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AE" w:rsidRPr="001C1D5D" w:rsidRDefault="004004AE" w:rsidP="000A566D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04BD9" w:rsidRPr="000D37F4" w:rsidRDefault="00004BD9" w:rsidP="00004BD9">
      <w:pPr>
        <w:jc w:val="center"/>
        <w:rPr>
          <w:rFonts w:ascii="Times New Roman" w:hAnsi="Times New Roman"/>
          <w:sz w:val="28"/>
        </w:rPr>
      </w:pPr>
      <w:r w:rsidRPr="000D37F4">
        <w:rPr>
          <w:rFonts w:ascii="Times New Roman" w:hAnsi="Times New Roman"/>
          <w:sz w:val="28"/>
        </w:rPr>
        <w:t>МИНИСТЕРСТВО ОБРАЗОВАНИЯ РЕСПУБЛИКИ БЕЛАРУСЬ</w:t>
      </w:r>
    </w:p>
    <w:p w:rsidR="00004BD9" w:rsidRPr="00004BD9" w:rsidRDefault="00004BD9" w:rsidP="00004BD9">
      <w:pPr>
        <w:jc w:val="center"/>
        <w:rPr>
          <w:rFonts w:ascii="Times New Roman" w:hAnsi="Times New Roman"/>
          <w:sz w:val="28"/>
        </w:rPr>
      </w:pPr>
      <w:r w:rsidRPr="000D37F4">
        <w:rPr>
          <w:rFonts w:ascii="Times New Roman" w:hAnsi="Times New Roman"/>
          <w:sz w:val="28"/>
        </w:rPr>
        <w:t>Учебно-методическое объединение по гуманитарному образованию</w:t>
      </w:r>
    </w:p>
    <w:p w:rsidR="00004BD9" w:rsidRPr="00004BD9" w:rsidRDefault="00004BD9" w:rsidP="00004BD9">
      <w:pPr>
        <w:jc w:val="center"/>
        <w:rPr>
          <w:rFonts w:ascii="Times New Roman" w:hAnsi="Times New Roman"/>
          <w:sz w:val="28"/>
        </w:rPr>
      </w:pPr>
    </w:p>
    <w:p w:rsidR="00004BD9" w:rsidRPr="000D37F4" w:rsidRDefault="00004BD9" w:rsidP="00004BD9">
      <w:pPr>
        <w:rPr>
          <w:rFonts w:ascii="Times New Roman" w:hAnsi="Times New Roman"/>
          <w:b/>
        </w:rPr>
      </w:pPr>
    </w:p>
    <w:tbl>
      <w:tblPr>
        <w:tblW w:w="0" w:type="auto"/>
        <w:tblInd w:w="342" w:type="dxa"/>
        <w:tblLayout w:type="fixed"/>
        <w:tblLook w:val="0000"/>
      </w:tblPr>
      <w:tblGrid>
        <w:gridCol w:w="3546"/>
        <w:gridCol w:w="5760"/>
      </w:tblGrid>
      <w:tr w:rsidR="00004BD9" w:rsidRPr="000D37F4" w:rsidTr="007E001E">
        <w:trPr>
          <w:trHeight w:val="2854"/>
        </w:trPr>
        <w:tc>
          <w:tcPr>
            <w:tcW w:w="3546" w:type="dxa"/>
            <w:tcBorders>
              <w:bottom w:val="nil"/>
            </w:tcBorders>
          </w:tcPr>
          <w:p w:rsidR="00004BD9" w:rsidRPr="000D37F4" w:rsidRDefault="00004BD9" w:rsidP="007E001E">
            <w:pPr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</w:pPr>
          </w:p>
        </w:tc>
        <w:tc>
          <w:tcPr>
            <w:tcW w:w="5760" w:type="dxa"/>
            <w:tcBorders>
              <w:bottom w:val="nil"/>
            </w:tcBorders>
          </w:tcPr>
          <w:p w:rsidR="00004BD9" w:rsidRPr="000D37F4" w:rsidRDefault="00004BD9" w:rsidP="007E001E">
            <w:pPr>
              <w:ind w:left="72"/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  <w:t>УТВЕРЖДАЮ</w:t>
            </w:r>
          </w:p>
          <w:p w:rsidR="00004BD9" w:rsidRPr="000D37F4" w:rsidRDefault="00004BD9" w:rsidP="007E001E">
            <w:pPr>
              <w:ind w:left="74"/>
              <w:rPr>
                <w:rFonts w:ascii="Times New Roman" w:hAnsi="Times New Roman"/>
                <w:sz w:val="28"/>
              </w:rPr>
            </w:pPr>
            <w:r w:rsidRPr="000D37F4">
              <w:rPr>
                <w:rFonts w:ascii="Times New Roman" w:hAnsi="Times New Roman"/>
                <w:sz w:val="28"/>
              </w:rPr>
              <w:t>Первый заместитель Министра образования</w:t>
            </w:r>
          </w:p>
          <w:p w:rsidR="00004BD9" w:rsidRPr="000D37F4" w:rsidRDefault="00004BD9" w:rsidP="007E001E">
            <w:pPr>
              <w:ind w:left="74"/>
              <w:rPr>
                <w:rFonts w:ascii="Times New Roman" w:hAnsi="Times New Roman"/>
                <w:sz w:val="28"/>
              </w:rPr>
            </w:pPr>
            <w:r w:rsidRPr="000D37F4">
              <w:rPr>
                <w:rFonts w:ascii="Times New Roman" w:hAnsi="Times New Roman"/>
                <w:sz w:val="28"/>
              </w:rPr>
              <w:t xml:space="preserve">Республики Беларусь </w:t>
            </w:r>
          </w:p>
          <w:p w:rsidR="00004BD9" w:rsidRPr="000D37F4" w:rsidRDefault="00004BD9" w:rsidP="007E001E">
            <w:pPr>
              <w:ind w:left="74"/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________________ А.И.Жук</w:t>
            </w:r>
            <w:r w:rsidRPr="000D37F4">
              <w:rPr>
                <w:rFonts w:ascii="Times New Roman" w:hAnsi="Times New Roman"/>
                <w:spacing w:val="2"/>
                <w:kern w:val="16"/>
                <w:sz w:val="18"/>
                <w:lang w:val="uk-UA"/>
              </w:rPr>
              <w:tab/>
            </w:r>
            <w:r w:rsidRPr="000D37F4">
              <w:rPr>
                <w:rFonts w:ascii="Times New Roman" w:hAnsi="Times New Roman"/>
                <w:spacing w:val="2"/>
                <w:kern w:val="16"/>
                <w:sz w:val="18"/>
                <w:lang w:val="uk-UA"/>
              </w:rPr>
              <w:tab/>
              <w:t xml:space="preserve">        </w:t>
            </w:r>
          </w:p>
          <w:p w:rsidR="00004BD9" w:rsidRPr="000D37F4" w:rsidRDefault="00004BD9" w:rsidP="007E001E">
            <w:pPr>
              <w:ind w:left="74"/>
              <w:rPr>
                <w:rFonts w:ascii="Times New Roman" w:hAnsi="Times New Roman"/>
                <w:spacing w:val="2"/>
                <w:kern w:val="16"/>
                <w:sz w:val="28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____________________</w:t>
            </w:r>
          </w:p>
          <w:p w:rsidR="00004BD9" w:rsidRPr="000D37F4" w:rsidRDefault="00004BD9" w:rsidP="007E001E">
            <w:pPr>
              <w:ind w:left="74"/>
              <w:rPr>
                <w:rFonts w:ascii="Times New Roman" w:hAnsi="Times New Roman"/>
                <w:spacing w:val="2"/>
                <w:kern w:val="16"/>
                <w:sz w:val="28"/>
              </w:rPr>
            </w:pPr>
          </w:p>
          <w:p w:rsidR="00004BD9" w:rsidRPr="000D37F4" w:rsidRDefault="00004BD9" w:rsidP="007E001E">
            <w:pPr>
              <w:ind w:left="74"/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 xml:space="preserve">Регистрационный № ТД-______/тип. </w:t>
            </w:r>
          </w:p>
          <w:p w:rsidR="00004BD9" w:rsidRPr="000D37F4" w:rsidRDefault="00004BD9" w:rsidP="007E001E">
            <w:pPr>
              <w:jc w:val="center"/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</w:pPr>
          </w:p>
        </w:tc>
      </w:tr>
    </w:tbl>
    <w:p w:rsidR="00004BD9" w:rsidRDefault="00004BD9" w:rsidP="00004BD9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  <w:lang w:val="en-US"/>
        </w:rPr>
        <w:t>O</w:t>
      </w:r>
      <w:r>
        <w:rPr>
          <w:rFonts w:ascii="Times New Roman" w:hAnsi="Times New Roman"/>
          <w:b/>
          <w:sz w:val="36"/>
        </w:rPr>
        <w:t>С</w:t>
      </w:r>
      <w:r w:rsidRPr="007E001E">
        <w:rPr>
          <w:rFonts w:ascii="Times New Roman" w:hAnsi="Times New Roman"/>
          <w:b/>
          <w:sz w:val="36"/>
        </w:rPr>
        <w:t>НОВНОЙ ИНОСТРАННЫЙ</w:t>
      </w:r>
      <w:r>
        <w:rPr>
          <w:rFonts w:ascii="Times New Roman" w:hAnsi="Times New Roman"/>
          <w:b/>
          <w:sz w:val="36"/>
        </w:rPr>
        <w:t xml:space="preserve"> </w:t>
      </w:r>
    </w:p>
    <w:p w:rsidR="00004BD9" w:rsidRPr="00004BD9" w:rsidRDefault="00004BD9" w:rsidP="00004BD9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ЯЗЫК</w:t>
      </w:r>
      <w:r w:rsidRPr="00004BD9">
        <w:rPr>
          <w:rFonts w:ascii="Times New Roman" w:hAnsi="Times New Roman"/>
          <w:b/>
          <w:sz w:val="36"/>
        </w:rPr>
        <w:t xml:space="preserve"> </w:t>
      </w:r>
      <w:r w:rsidR="0025207A">
        <w:rPr>
          <w:rFonts w:ascii="Times New Roman" w:hAnsi="Times New Roman"/>
          <w:b/>
          <w:sz w:val="36"/>
        </w:rPr>
        <w:t>(ИТАЛЬЯНСКИЙ)</w:t>
      </w:r>
    </w:p>
    <w:p w:rsidR="00004BD9" w:rsidRPr="000D37F4" w:rsidRDefault="00004BD9" w:rsidP="00004BD9">
      <w:pPr>
        <w:jc w:val="center"/>
        <w:rPr>
          <w:rFonts w:ascii="Times New Roman" w:hAnsi="Times New Roman"/>
          <w:sz w:val="32"/>
        </w:rPr>
      </w:pPr>
      <w:r w:rsidRPr="000D37F4">
        <w:rPr>
          <w:rFonts w:ascii="Times New Roman" w:hAnsi="Times New Roman"/>
          <w:sz w:val="32"/>
        </w:rPr>
        <w:t xml:space="preserve">Типовая учебная программа </w:t>
      </w:r>
    </w:p>
    <w:p w:rsidR="00004BD9" w:rsidRPr="000D37F4" w:rsidRDefault="00004BD9" w:rsidP="00004BD9">
      <w:pPr>
        <w:jc w:val="center"/>
        <w:rPr>
          <w:rFonts w:ascii="Times New Roman" w:hAnsi="Times New Roman"/>
          <w:sz w:val="28"/>
        </w:rPr>
      </w:pPr>
      <w:r w:rsidRPr="000D37F4">
        <w:rPr>
          <w:rFonts w:ascii="Times New Roman" w:hAnsi="Times New Roman"/>
          <w:sz w:val="28"/>
        </w:rPr>
        <w:t>для высших учебных заведений по специальности</w:t>
      </w:r>
    </w:p>
    <w:p w:rsidR="00004BD9" w:rsidRPr="000D37F4" w:rsidRDefault="00004BD9" w:rsidP="00004BD9">
      <w:pPr>
        <w:jc w:val="center"/>
        <w:rPr>
          <w:rFonts w:ascii="Times New Roman" w:hAnsi="Times New Roman"/>
          <w:sz w:val="28"/>
        </w:rPr>
      </w:pPr>
    </w:p>
    <w:p w:rsidR="00004BD9" w:rsidRPr="000D37F4" w:rsidRDefault="00004BD9" w:rsidP="00004B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1-21 05 06 </w:t>
      </w:r>
      <w:r w:rsidR="00824B6C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Романо-герма</w:t>
      </w:r>
      <w:r w:rsidRPr="000D37F4">
        <w:rPr>
          <w:rFonts w:ascii="Times New Roman" w:hAnsi="Times New Roman"/>
          <w:sz w:val="28"/>
        </w:rPr>
        <w:t>нская филология</w:t>
      </w:r>
      <w:r w:rsidR="00824B6C">
        <w:rPr>
          <w:rFonts w:ascii="Times New Roman" w:hAnsi="Times New Roman"/>
          <w:sz w:val="28"/>
        </w:rPr>
        <w:t>»</w:t>
      </w:r>
    </w:p>
    <w:p w:rsidR="00004BD9" w:rsidRPr="000D37F4" w:rsidRDefault="00004BD9" w:rsidP="00004BD9">
      <w:pPr>
        <w:spacing w:line="36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33" w:type="dxa"/>
        <w:tblLayout w:type="fixed"/>
        <w:tblLook w:val="01E0"/>
      </w:tblPr>
      <w:tblGrid>
        <w:gridCol w:w="4234"/>
        <w:gridCol w:w="4979"/>
      </w:tblGrid>
      <w:tr w:rsidR="00004BD9" w:rsidRPr="000D37F4" w:rsidTr="007E001E">
        <w:trPr>
          <w:trHeight w:val="2055"/>
        </w:trPr>
        <w:tc>
          <w:tcPr>
            <w:tcW w:w="4234" w:type="dxa"/>
          </w:tcPr>
          <w:p w:rsidR="00004BD9" w:rsidRPr="000D37F4" w:rsidRDefault="00004BD9" w:rsidP="007E001E">
            <w:pPr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  <w:t xml:space="preserve">СОГЛАСОВАНО </w:t>
            </w:r>
          </w:p>
          <w:p w:rsidR="00004BD9" w:rsidRPr="00377955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</w:rPr>
            </w:pPr>
            <w:r w:rsidRPr="00377955">
              <w:rPr>
                <w:rFonts w:ascii="Times New Roman" w:hAnsi="Times New Roman"/>
                <w:spacing w:val="2"/>
                <w:kern w:val="16"/>
                <w:sz w:val="28"/>
              </w:rPr>
              <w:t>Председатель учебно-методического объединения</w:t>
            </w:r>
          </w:p>
          <w:p w:rsidR="00004BD9" w:rsidRPr="00377955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</w:rPr>
            </w:pPr>
            <w:r w:rsidRPr="00377955">
              <w:rPr>
                <w:rFonts w:ascii="Times New Roman" w:hAnsi="Times New Roman"/>
                <w:spacing w:val="2"/>
                <w:kern w:val="16"/>
                <w:sz w:val="28"/>
              </w:rPr>
              <w:t>по гуманитарному образованию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 xml:space="preserve">________________ </w:t>
            </w:r>
            <w:r w:rsidRPr="000D37F4">
              <w:rPr>
                <w:rFonts w:ascii="Times New Roman" w:hAnsi="Times New Roman"/>
                <w:spacing w:val="2"/>
                <w:kern w:val="16"/>
                <w:sz w:val="28"/>
              </w:rPr>
              <w:t>В.Л. Клюня</w:t>
            </w:r>
            <w:r w:rsidRPr="000D37F4">
              <w:rPr>
                <w:rFonts w:ascii="Times New Roman" w:hAnsi="Times New Roman"/>
                <w:spacing w:val="2"/>
                <w:kern w:val="16"/>
                <w:sz w:val="18"/>
                <w:lang w:val="uk-UA"/>
              </w:rPr>
              <w:t xml:space="preserve">           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________________________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</w:rPr>
            </w:pPr>
          </w:p>
        </w:tc>
        <w:tc>
          <w:tcPr>
            <w:tcW w:w="4979" w:type="dxa"/>
          </w:tcPr>
          <w:p w:rsidR="00004BD9" w:rsidRPr="000D37F4" w:rsidRDefault="00004BD9" w:rsidP="007E001E">
            <w:pPr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  <w:t xml:space="preserve">СОГЛАСОВАНО 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 xml:space="preserve">Начальник Управления высшего и среднего специального образования 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________________ Ю.И. Миксюк</w:t>
            </w:r>
            <w:r w:rsidRPr="000D37F4">
              <w:rPr>
                <w:rFonts w:ascii="Times New Roman" w:hAnsi="Times New Roman"/>
                <w:spacing w:val="2"/>
                <w:kern w:val="16"/>
                <w:sz w:val="18"/>
                <w:lang w:val="uk-UA"/>
              </w:rPr>
              <w:t xml:space="preserve">            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________________________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18"/>
                <w:lang w:val="uk-UA"/>
              </w:rPr>
            </w:pPr>
          </w:p>
        </w:tc>
      </w:tr>
      <w:tr w:rsidR="00004BD9" w:rsidRPr="000D37F4" w:rsidTr="007E001E">
        <w:trPr>
          <w:trHeight w:val="2565"/>
        </w:trPr>
        <w:tc>
          <w:tcPr>
            <w:tcW w:w="4234" w:type="dxa"/>
          </w:tcPr>
          <w:p w:rsidR="00004BD9" w:rsidRPr="000D37F4" w:rsidRDefault="00004BD9" w:rsidP="007E001E">
            <w:pPr>
              <w:rPr>
                <w:rFonts w:ascii="Times New Roman" w:hAnsi="Times New Roman"/>
                <w:b/>
                <w:spacing w:val="2"/>
                <w:kern w:val="16"/>
                <w:sz w:val="28"/>
                <w:lang w:val="uk-UA"/>
              </w:rPr>
            </w:pPr>
          </w:p>
        </w:tc>
        <w:tc>
          <w:tcPr>
            <w:tcW w:w="4979" w:type="dxa"/>
          </w:tcPr>
          <w:p w:rsidR="00004BD9" w:rsidRPr="006C633A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</w:rPr>
            </w:pPr>
            <w:r w:rsidRPr="006C633A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 xml:space="preserve">Проректор по учебной и воспитательной работе Государственного учреждения образования </w:t>
            </w:r>
          </w:p>
          <w:p w:rsidR="00004BD9" w:rsidRPr="006C633A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«</w:t>
            </w:r>
            <w:r w:rsidRPr="006C633A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Республиканский институт высшей школы»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</w:rPr>
            </w:pPr>
            <w:r w:rsidRPr="006C633A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 xml:space="preserve">________________  </w:t>
            </w:r>
            <w:r w:rsidRPr="006C633A">
              <w:rPr>
                <w:rFonts w:ascii="Times New Roman" w:hAnsi="Times New Roman"/>
                <w:sz w:val="28"/>
              </w:rPr>
              <w:t>В.И. Шупляк</w:t>
            </w:r>
          </w:p>
        </w:tc>
      </w:tr>
      <w:tr w:rsidR="00004BD9" w:rsidRPr="000D37F4" w:rsidTr="007E001E">
        <w:tc>
          <w:tcPr>
            <w:tcW w:w="4234" w:type="dxa"/>
          </w:tcPr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</w:p>
        </w:tc>
        <w:tc>
          <w:tcPr>
            <w:tcW w:w="4979" w:type="dxa"/>
          </w:tcPr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Эксперт-нормоконтролер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1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 xml:space="preserve">________________  </w:t>
            </w:r>
            <w:r w:rsidRPr="000D37F4">
              <w:rPr>
                <w:rFonts w:ascii="Times New Roman" w:hAnsi="Times New Roman"/>
                <w:spacing w:val="2"/>
                <w:kern w:val="16"/>
                <w:sz w:val="18"/>
                <w:lang w:val="uk-UA"/>
              </w:rPr>
              <w:tab/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28"/>
                <w:lang w:val="uk-UA"/>
              </w:rPr>
              <w:t>________________________</w:t>
            </w:r>
          </w:p>
          <w:p w:rsidR="00004BD9" w:rsidRPr="000D37F4" w:rsidRDefault="00004BD9" w:rsidP="007E001E">
            <w:pPr>
              <w:rPr>
                <w:rFonts w:ascii="Times New Roman" w:hAnsi="Times New Roman"/>
                <w:spacing w:val="2"/>
                <w:kern w:val="16"/>
                <w:sz w:val="28"/>
              </w:rPr>
            </w:pPr>
            <w:r w:rsidRPr="000D37F4">
              <w:rPr>
                <w:rFonts w:ascii="Times New Roman" w:hAnsi="Times New Roman"/>
                <w:spacing w:val="2"/>
                <w:kern w:val="16"/>
                <w:sz w:val="18"/>
                <w:lang w:val="uk-UA"/>
              </w:rPr>
              <w:t xml:space="preserve">                               </w:t>
            </w:r>
          </w:p>
        </w:tc>
      </w:tr>
    </w:tbl>
    <w:p w:rsidR="00004BD9" w:rsidRPr="000D37F4" w:rsidRDefault="00004BD9" w:rsidP="00004BD9">
      <w:pPr>
        <w:jc w:val="center"/>
        <w:rPr>
          <w:rFonts w:ascii="Times New Roman" w:hAnsi="Times New Roman"/>
          <w:sz w:val="28"/>
        </w:rPr>
      </w:pPr>
    </w:p>
    <w:p w:rsidR="00004BD9" w:rsidRPr="00004BD9" w:rsidRDefault="00004BD9" w:rsidP="00004BD9">
      <w:pPr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Минск 201</w:t>
      </w:r>
      <w:r>
        <w:rPr>
          <w:rFonts w:ascii="Times New Roman" w:hAnsi="Times New Roman"/>
          <w:sz w:val="28"/>
          <w:lang w:val="en-US"/>
        </w:rPr>
        <w:t>1</w:t>
      </w:r>
    </w:p>
    <w:p w:rsidR="00004BD9" w:rsidRPr="000D37F4" w:rsidRDefault="00004BD9" w:rsidP="00004BD9">
      <w:pPr>
        <w:rPr>
          <w:rFonts w:ascii="Times New Roman" w:hAnsi="Times New Roman"/>
          <w:b/>
          <w:sz w:val="28"/>
          <w:lang w:val="en-US"/>
        </w:rPr>
      </w:pPr>
    </w:p>
    <w:p w:rsidR="00004BD9" w:rsidRDefault="00004BD9" w:rsidP="00004BD9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  <w:r w:rsidR="00940317">
        <w:rPr>
          <w:rFonts w:ascii="Times New Roman" w:hAnsi="Times New Roman"/>
          <w:b/>
          <w:sz w:val="28"/>
        </w:rPr>
        <w:lastRenderedPageBreak/>
        <w:t>СОСТАВИТЕЛИ</w:t>
      </w:r>
      <w:r w:rsidRPr="00D92812">
        <w:rPr>
          <w:rFonts w:ascii="Times New Roman" w:hAnsi="Times New Roman"/>
          <w:b/>
          <w:sz w:val="28"/>
        </w:rPr>
        <w:t>:</w:t>
      </w:r>
    </w:p>
    <w:p w:rsidR="00004BD9" w:rsidRDefault="00004BD9" w:rsidP="00004BD9">
      <w:pPr>
        <w:rPr>
          <w:rFonts w:ascii="Times New Roman" w:hAnsi="Times New Roman"/>
          <w:b/>
          <w:sz w:val="28"/>
        </w:rPr>
      </w:pPr>
    </w:p>
    <w:p w:rsidR="00004BD9" w:rsidRPr="00EF644C" w:rsidRDefault="00004BD9" w:rsidP="00004BD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Л.С. </w:t>
      </w:r>
      <w:r w:rsidRPr="00EF644C">
        <w:rPr>
          <w:rFonts w:ascii="Times New Roman" w:hAnsi="Times New Roman"/>
          <w:b/>
          <w:sz w:val="28"/>
          <w:szCs w:val="28"/>
        </w:rPr>
        <w:t>Мельникова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F644C">
        <w:rPr>
          <w:rFonts w:ascii="Times New Roman" w:hAnsi="Times New Roman"/>
          <w:b/>
          <w:sz w:val="28"/>
          <w:szCs w:val="28"/>
        </w:rPr>
        <w:t xml:space="preserve">– </w:t>
      </w:r>
      <w:r w:rsidRPr="00EF644C">
        <w:rPr>
          <w:rFonts w:ascii="Times New Roman" w:hAnsi="Times New Roman"/>
          <w:sz w:val="28"/>
          <w:szCs w:val="28"/>
        </w:rPr>
        <w:t>старший преподаватель кафедры романского языкознания Белорусского государ</w:t>
      </w:r>
      <w:r w:rsidRPr="00EF644C">
        <w:rPr>
          <w:rFonts w:ascii="Times New Roman" w:hAnsi="Times New Roman"/>
          <w:sz w:val="28"/>
          <w:szCs w:val="28"/>
        </w:rPr>
        <w:softHyphen/>
        <w:t>ственного универси</w:t>
      </w:r>
      <w:r w:rsidRPr="00EF644C">
        <w:rPr>
          <w:rFonts w:ascii="Times New Roman" w:hAnsi="Times New Roman"/>
          <w:sz w:val="28"/>
          <w:szCs w:val="28"/>
        </w:rPr>
        <w:softHyphen/>
        <w:t>тета;</w:t>
      </w:r>
    </w:p>
    <w:p w:rsidR="00004BD9" w:rsidRPr="00EE6B82" w:rsidRDefault="00004BD9" w:rsidP="00EE6B8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Н.Л. </w:t>
      </w:r>
      <w:r w:rsidRPr="00EF644C">
        <w:rPr>
          <w:rFonts w:ascii="Times New Roman" w:hAnsi="Times New Roman"/>
          <w:b/>
          <w:sz w:val="28"/>
          <w:szCs w:val="28"/>
        </w:rPr>
        <w:t>Каирони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F644C">
        <w:rPr>
          <w:rFonts w:ascii="Times New Roman" w:hAnsi="Times New Roman"/>
          <w:b/>
          <w:sz w:val="28"/>
          <w:szCs w:val="28"/>
        </w:rPr>
        <w:t xml:space="preserve">– </w:t>
      </w:r>
      <w:r w:rsidRPr="00EF644C">
        <w:rPr>
          <w:rFonts w:ascii="Times New Roman" w:hAnsi="Times New Roman"/>
          <w:sz w:val="28"/>
          <w:szCs w:val="28"/>
        </w:rPr>
        <w:t xml:space="preserve"> преподаватель кафедры романского языкознания Белорусского государственного универси</w:t>
      </w:r>
      <w:r w:rsidRPr="00EF644C">
        <w:rPr>
          <w:rFonts w:ascii="Times New Roman" w:hAnsi="Times New Roman"/>
          <w:sz w:val="28"/>
          <w:szCs w:val="28"/>
        </w:rPr>
        <w:softHyphen/>
        <w:t>тета.</w:t>
      </w:r>
    </w:p>
    <w:p w:rsidR="00004BD9" w:rsidRPr="0025207A" w:rsidRDefault="00004BD9" w:rsidP="00004BD9">
      <w:pPr>
        <w:jc w:val="both"/>
        <w:rPr>
          <w:rFonts w:ascii="Times New Roman" w:hAnsi="Times New Roman"/>
          <w:sz w:val="28"/>
        </w:rPr>
      </w:pPr>
    </w:p>
    <w:p w:rsidR="00004BD9" w:rsidRDefault="00004BD9" w:rsidP="00004BD9">
      <w:pPr>
        <w:rPr>
          <w:rFonts w:ascii="Times New Roman" w:hAnsi="Times New Roman"/>
          <w:b/>
          <w:sz w:val="28"/>
        </w:rPr>
      </w:pPr>
      <w:r w:rsidRPr="00D92812">
        <w:rPr>
          <w:rFonts w:ascii="Times New Roman" w:hAnsi="Times New Roman"/>
          <w:b/>
          <w:sz w:val="28"/>
        </w:rPr>
        <w:t>РЕЦЕНЗЕНТЫ:</w:t>
      </w:r>
    </w:p>
    <w:p w:rsidR="00004BD9" w:rsidRDefault="00004BD9" w:rsidP="00004BD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4BD9" w:rsidRPr="00EE6B82" w:rsidRDefault="00004BD9" w:rsidP="00004BD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/>
          <w:b/>
          <w:sz w:val="28"/>
          <w:szCs w:val="28"/>
        </w:rPr>
        <w:t xml:space="preserve">итальянского языка </w:t>
      </w:r>
      <w:r w:rsidR="00824B6C">
        <w:rPr>
          <w:rFonts w:ascii="Times New Roman" w:hAnsi="Times New Roman"/>
          <w:sz w:val="28"/>
          <w:szCs w:val="28"/>
        </w:rPr>
        <w:t xml:space="preserve">Минского </w:t>
      </w:r>
      <w:r>
        <w:rPr>
          <w:rFonts w:ascii="Times New Roman" w:hAnsi="Times New Roman"/>
          <w:sz w:val="28"/>
          <w:szCs w:val="28"/>
        </w:rPr>
        <w:t xml:space="preserve">государственного </w:t>
      </w:r>
      <w:r w:rsidR="00EE6B82">
        <w:rPr>
          <w:rFonts w:ascii="Times New Roman" w:hAnsi="Times New Roman"/>
          <w:sz w:val="28"/>
          <w:szCs w:val="28"/>
        </w:rPr>
        <w:t xml:space="preserve">лингвистического </w:t>
      </w:r>
      <w:r>
        <w:rPr>
          <w:rFonts w:ascii="Times New Roman" w:hAnsi="Times New Roman"/>
          <w:sz w:val="28"/>
          <w:szCs w:val="28"/>
        </w:rPr>
        <w:t>университета</w:t>
      </w:r>
      <w:r w:rsidR="00EE6B82" w:rsidRPr="00EE6B82">
        <w:rPr>
          <w:rFonts w:ascii="Times New Roman" w:hAnsi="Times New Roman"/>
          <w:sz w:val="28"/>
          <w:szCs w:val="28"/>
        </w:rPr>
        <w:t>;</w:t>
      </w:r>
    </w:p>
    <w:p w:rsidR="00004BD9" w:rsidRPr="00EF644C" w:rsidRDefault="00004BD9" w:rsidP="00004BD9">
      <w:pPr>
        <w:spacing w:line="36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Т.</w:t>
      </w:r>
      <w:r w:rsidR="00EE6B82">
        <w:rPr>
          <w:rFonts w:ascii="Times New Roman" w:hAnsi="Times New Roman"/>
          <w:b/>
          <w:sz w:val="28"/>
          <w:szCs w:val="28"/>
        </w:rPr>
        <w:t>Н. Шишкова</w:t>
      </w:r>
      <w:r w:rsidRPr="00EF644C">
        <w:rPr>
          <w:rFonts w:ascii="Times New Roman" w:hAnsi="Times New Roman"/>
          <w:b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– доцент кафедр</w:t>
      </w:r>
      <w:r w:rsidR="00EE6B82">
        <w:rPr>
          <w:rFonts w:ascii="Times New Roman" w:hAnsi="Times New Roman"/>
          <w:sz w:val="28"/>
          <w:szCs w:val="28"/>
        </w:rPr>
        <w:t>ы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EE6B82">
        <w:rPr>
          <w:rFonts w:ascii="Times New Roman" w:hAnsi="Times New Roman"/>
          <w:sz w:val="28"/>
          <w:szCs w:val="28"/>
        </w:rPr>
        <w:t>романских языков факультета международных отношений Белорусского государственного университета.</w:t>
      </w:r>
    </w:p>
    <w:p w:rsidR="00004BD9" w:rsidRPr="00D92812" w:rsidRDefault="00004BD9" w:rsidP="00004BD9">
      <w:pPr>
        <w:rPr>
          <w:rFonts w:ascii="Times New Roman" w:hAnsi="Times New Roman"/>
          <w:b/>
          <w:sz w:val="28"/>
        </w:rPr>
      </w:pPr>
    </w:p>
    <w:p w:rsidR="00004BD9" w:rsidRPr="000D37F4" w:rsidRDefault="00004BD9" w:rsidP="00004BD9">
      <w:pPr>
        <w:rPr>
          <w:rFonts w:ascii="Times New Roman" w:hAnsi="Times New Roman"/>
          <w:sz w:val="28"/>
        </w:rPr>
      </w:pPr>
      <w:r w:rsidRPr="000D37F4">
        <w:rPr>
          <w:rFonts w:ascii="Times New Roman" w:hAnsi="Times New Roman"/>
          <w:b/>
          <w:sz w:val="28"/>
        </w:rPr>
        <w:t xml:space="preserve">РЕКОМЕНДОВАНА </w:t>
      </w:r>
      <w:r w:rsidR="00940317">
        <w:rPr>
          <w:rFonts w:ascii="Times New Roman" w:hAnsi="Times New Roman"/>
          <w:b/>
          <w:sz w:val="28"/>
        </w:rPr>
        <w:t xml:space="preserve"> </w:t>
      </w:r>
      <w:r w:rsidRPr="000D37F4">
        <w:rPr>
          <w:rFonts w:ascii="Times New Roman" w:hAnsi="Times New Roman"/>
          <w:b/>
          <w:sz w:val="28"/>
        </w:rPr>
        <w:t>К</w:t>
      </w:r>
      <w:r w:rsidR="00940317">
        <w:rPr>
          <w:rFonts w:ascii="Times New Roman" w:hAnsi="Times New Roman"/>
          <w:b/>
          <w:sz w:val="28"/>
        </w:rPr>
        <w:t xml:space="preserve"> </w:t>
      </w:r>
      <w:r w:rsidRPr="000D37F4">
        <w:rPr>
          <w:rFonts w:ascii="Times New Roman" w:hAnsi="Times New Roman"/>
          <w:b/>
          <w:sz w:val="28"/>
        </w:rPr>
        <w:t xml:space="preserve"> УТВЕРЖДЕНИЮ В КАЧЕСТВЕ ТИПОВОЙ:</w:t>
      </w:r>
    </w:p>
    <w:p w:rsidR="00004BD9" w:rsidRPr="000D37F4" w:rsidRDefault="00004BD9" w:rsidP="00004BD9">
      <w:pPr>
        <w:rPr>
          <w:rFonts w:ascii="Times New Roman" w:hAnsi="Times New Roman"/>
          <w:b/>
          <w:sz w:val="28"/>
        </w:rPr>
      </w:pPr>
    </w:p>
    <w:p w:rsidR="00004BD9" w:rsidRPr="00FF13AE" w:rsidRDefault="00004BD9" w:rsidP="00004BD9">
      <w:pPr>
        <w:spacing w:line="360" w:lineRule="auto"/>
        <w:jc w:val="both"/>
        <w:rPr>
          <w:rFonts w:ascii="Times New Roman" w:hAnsi="Times New Roman"/>
          <w:sz w:val="28"/>
        </w:rPr>
      </w:pPr>
      <w:r w:rsidRPr="00FF13AE">
        <w:rPr>
          <w:rFonts w:ascii="Times New Roman" w:hAnsi="Times New Roman"/>
          <w:sz w:val="28"/>
        </w:rPr>
        <w:t xml:space="preserve">Кафедрой </w:t>
      </w:r>
      <w:r>
        <w:rPr>
          <w:rFonts w:ascii="Times New Roman" w:hAnsi="Times New Roman"/>
          <w:sz w:val="28"/>
        </w:rPr>
        <w:t xml:space="preserve">романского </w:t>
      </w:r>
      <w:r w:rsidRPr="00FF13AE">
        <w:rPr>
          <w:rFonts w:ascii="Times New Roman" w:hAnsi="Times New Roman"/>
          <w:sz w:val="28"/>
        </w:rPr>
        <w:t>языкознания Белорусского государственного университета (пр</w:t>
      </w:r>
      <w:r w:rsidRPr="00FF13AE">
        <w:rPr>
          <w:rFonts w:ascii="Times New Roman" w:hAnsi="Times New Roman"/>
          <w:sz w:val="28"/>
          <w:lang w:val="be-BY"/>
        </w:rPr>
        <w:t>о</w:t>
      </w:r>
      <w:r w:rsidRPr="00FF13AE">
        <w:rPr>
          <w:rFonts w:ascii="Times New Roman" w:hAnsi="Times New Roman"/>
          <w:sz w:val="28"/>
        </w:rPr>
        <w:t>т</w:t>
      </w:r>
      <w:r w:rsidRPr="00FF13AE">
        <w:rPr>
          <w:rFonts w:ascii="Times New Roman" w:hAnsi="Times New Roman"/>
          <w:sz w:val="28"/>
          <w:lang w:val="be-BY"/>
        </w:rPr>
        <w:t>о</w:t>
      </w:r>
      <w:r w:rsidRPr="00FF13AE">
        <w:rPr>
          <w:rFonts w:ascii="Times New Roman" w:hAnsi="Times New Roman"/>
          <w:sz w:val="28"/>
        </w:rPr>
        <w:t>кол №</w:t>
      </w:r>
      <w:r>
        <w:rPr>
          <w:rFonts w:ascii="Times New Roman" w:hAnsi="Times New Roman"/>
          <w:sz w:val="28"/>
          <w:lang w:val="be-BY"/>
        </w:rPr>
        <w:t> </w:t>
      </w:r>
      <w:r w:rsidRPr="00FF13AE">
        <w:rPr>
          <w:rFonts w:ascii="Times New Roman" w:hAnsi="Times New Roman"/>
          <w:sz w:val="28"/>
          <w:lang w:val="be-BY"/>
        </w:rPr>
        <w:t xml:space="preserve"> от</w:t>
      </w:r>
      <w:r>
        <w:rPr>
          <w:rFonts w:ascii="Times New Roman" w:hAnsi="Times New Roman"/>
          <w:sz w:val="28"/>
          <w:lang w:val="be-BY"/>
        </w:rPr>
        <w:t xml:space="preserve"> </w:t>
      </w:r>
      <w:r w:rsidRPr="00FF13AE">
        <w:rPr>
          <w:rFonts w:ascii="Times New Roman" w:hAnsi="Times New Roman"/>
          <w:sz w:val="28"/>
        </w:rPr>
        <w:t>);</w:t>
      </w:r>
    </w:p>
    <w:p w:rsidR="00004BD9" w:rsidRPr="00FF13AE" w:rsidRDefault="00004BD9" w:rsidP="00004BD9">
      <w:pPr>
        <w:spacing w:line="360" w:lineRule="auto"/>
        <w:jc w:val="both"/>
        <w:rPr>
          <w:rFonts w:ascii="Times New Roman" w:hAnsi="Times New Roman"/>
          <w:sz w:val="28"/>
        </w:rPr>
      </w:pPr>
      <w:r w:rsidRPr="00FF13AE">
        <w:rPr>
          <w:rFonts w:ascii="Times New Roman" w:hAnsi="Times New Roman"/>
          <w:sz w:val="28"/>
        </w:rPr>
        <w:t>Научно-методическим советом Белорусского государстве</w:t>
      </w:r>
      <w:r>
        <w:rPr>
          <w:rFonts w:ascii="Times New Roman" w:hAnsi="Times New Roman"/>
          <w:sz w:val="28"/>
        </w:rPr>
        <w:t xml:space="preserve">нного университета (протокол № </w:t>
      </w:r>
      <w:r w:rsidRPr="00FF13AE"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</w:t>
      </w:r>
      <w:r w:rsidRPr="00FF13AE">
        <w:rPr>
          <w:rFonts w:ascii="Times New Roman" w:hAnsi="Times New Roman"/>
          <w:sz w:val="28"/>
        </w:rPr>
        <w:t>);</w:t>
      </w:r>
    </w:p>
    <w:p w:rsidR="00004BD9" w:rsidRPr="00FF13AE" w:rsidRDefault="00004BD9" w:rsidP="00004BD9">
      <w:pPr>
        <w:spacing w:line="360" w:lineRule="auto"/>
        <w:jc w:val="both"/>
        <w:rPr>
          <w:rFonts w:ascii="Times New Roman" w:hAnsi="Times New Roman"/>
          <w:sz w:val="28"/>
          <w:lang w:val="be-BY"/>
        </w:rPr>
      </w:pPr>
      <w:r w:rsidRPr="00FF13AE">
        <w:rPr>
          <w:rFonts w:ascii="Times New Roman" w:hAnsi="Times New Roman"/>
          <w:sz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</w:t>
      </w:r>
      <w:r>
        <w:rPr>
          <w:rFonts w:ascii="Times New Roman" w:hAnsi="Times New Roman"/>
          <w:sz w:val="28"/>
          <w:szCs w:val="28"/>
        </w:rPr>
        <w:t xml:space="preserve">(протокол №  </w:t>
      </w:r>
      <w:r w:rsidRPr="00FF13AE">
        <w:rPr>
          <w:rFonts w:ascii="Times New Roman" w:hAnsi="Times New Roman"/>
          <w:sz w:val="28"/>
          <w:szCs w:val="28"/>
        </w:rPr>
        <w:t xml:space="preserve">  от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F13AE">
        <w:rPr>
          <w:rFonts w:ascii="Times New Roman" w:hAnsi="Times New Roman"/>
          <w:sz w:val="28"/>
          <w:szCs w:val="28"/>
        </w:rPr>
        <w:t>)</w:t>
      </w:r>
      <w:r w:rsidRPr="00004BD9">
        <w:rPr>
          <w:rFonts w:ascii="Times New Roman" w:hAnsi="Times New Roman"/>
          <w:sz w:val="28"/>
          <w:szCs w:val="28"/>
        </w:rPr>
        <w:t>.</w:t>
      </w:r>
    </w:p>
    <w:p w:rsidR="00004BD9" w:rsidRPr="000D37F4" w:rsidRDefault="00004BD9" w:rsidP="00004BD9">
      <w:pPr>
        <w:spacing w:line="360" w:lineRule="auto"/>
        <w:rPr>
          <w:rFonts w:ascii="Times New Roman" w:hAnsi="Times New Roman"/>
          <w:sz w:val="28"/>
        </w:rPr>
      </w:pPr>
    </w:p>
    <w:p w:rsidR="0025207A" w:rsidRDefault="0025207A" w:rsidP="0025207A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004BD9" w:rsidRPr="0025207A" w:rsidRDefault="00004BD9" w:rsidP="0025207A">
      <w:pPr>
        <w:spacing w:line="360" w:lineRule="auto"/>
        <w:rPr>
          <w:rFonts w:ascii="Times New Roman" w:hAnsi="Times New Roman"/>
          <w:sz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Ответственный за выпуск: </w:t>
      </w:r>
      <w:r w:rsidR="0025207A" w:rsidRPr="0025207A">
        <w:rPr>
          <w:rFonts w:ascii="Times New Roman" w:hAnsi="Times New Roman"/>
          <w:sz w:val="28"/>
        </w:rPr>
        <w:t xml:space="preserve"> </w:t>
      </w:r>
      <w:r w:rsidR="0025207A" w:rsidRPr="00EF644C">
        <w:rPr>
          <w:rFonts w:ascii="Times New Roman" w:hAnsi="Times New Roman"/>
          <w:sz w:val="28"/>
          <w:szCs w:val="28"/>
        </w:rPr>
        <w:t>Мельникова Л.С.</w:t>
      </w:r>
    </w:p>
    <w:p w:rsidR="00DD15CD" w:rsidRPr="00824B6C" w:rsidRDefault="00004BD9" w:rsidP="00DD15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D15CD" w:rsidRPr="00EF644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D15CD" w:rsidRPr="00EF644C" w:rsidRDefault="00DD15CD" w:rsidP="00DD15CD">
      <w:pPr>
        <w:rPr>
          <w:rFonts w:ascii="Times New Roman" w:hAnsi="Times New Roman"/>
          <w:sz w:val="28"/>
          <w:szCs w:val="28"/>
        </w:rPr>
      </w:pPr>
    </w:p>
    <w:p w:rsidR="00DD15CD" w:rsidRPr="00EF644C" w:rsidRDefault="00520360" w:rsidP="00F63309">
      <w:pPr>
        <w:pStyle w:val="12"/>
        <w:spacing w:line="240" w:lineRule="auto"/>
        <w:ind w:firstLine="709"/>
        <w:rPr>
          <w:sz w:val="28"/>
          <w:szCs w:val="28"/>
        </w:rPr>
      </w:pPr>
      <w:r w:rsidRPr="00EF644C">
        <w:rPr>
          <w:sz w:val="28"/>
          <w:szCs w:val="28"/>
        </w:rPr>
        <w:t xml:space="preserve">Программа </w:t>
      </w:r>
      <w:r w:rsidR="00677800" w:rsidRPr="00EF644C">
        <w:rPr>
          <w:sz w:val="28"/>
          <w:szCs w:val="28"/>
        </w:rPr>
        <w:t xml:space="preserve"> </w:t>
      </w:r>
      <w:r w:rsidRPr="00EF644C">
        <w:rPr>
          <w:sz w:val="28"/>
          <w:szCs w:val="28"/>
        </w:rPr>
        <w:t>дисциплины</w:t>
      </w:r>
      <w:r w:rsidR="00DD15CD" w:rsidRPr="00EF644C">
        <w:rPr>
          <w:sz w:val="28"/>
          <w:szCs w:val="28"/>
        </w:rPr>
        <w:t xml:space="preserve"> «</w:t>
      </w:r>
      <w:r w:rsidR="00210E05" w:rsidRPr="00EF644C">
        <w:rPr>
          <w:sz w:val="28"/>
          <w:szCs w:val="28"/>
        </w:rPr>
        <w:t xml:space="preserve">Основной иностранный </w:t>
      </w:r>
      <w:r w:rsidR="00DD15CD" w:rsidRPr="00EF644C">
        <w:rPr>
          <w:sz w:val="28"/>
          <w:szCs w:val="28"/>
        </w:rPr>
        <w:t>язык</w:t>
      </w:r>
      <w:r w:rsidR="0025207A" w:rsidRPr="0025207A">
        <w:rPr>
          <w:sz w:val="28"/>
          <w:szCs w:val="28"/>
        </w:rPr>
        <w:t xml:space="preserve"> </w:t>
      </w:r>
      <w:r w:rsidR="0025207A" w:rsidRPr="00EF644C">
        <w:rPr>
          <w:sz w:val="28"/>
          <w:szCs w:val="28"/>
        </w:rPr>
        <w:t>(итальянский)</w:t>
      </w:r>
      <w:r w:rsidR="00DD15CD" w:rsidRPr="00EF644C">
        <w:rPr>
          <w:sz w:val="28"/>
          <w:szCs w:val="28"/>
        </w:rPr>
        <w:t xml:space="preserve">» </w:t>
      </w:r>
      <w:r w:rsidRPr="00EF644C">
        <w:rPr>
          <w:sz w:val="28"/>
          <w:szCs w:val="28"/>
        </w:rPr>
        <w:t>разработана</w:t>
      </w:r>
      <w:r w:rsidR="00F63309">
        <w:rPr>
          <w:sz w:val="28"/>
          <w:szCs w:val="28"/>
        </w:rPr>
        <w:t xml:space="preserve"> в соответств</w:t>
      </w:r>
      <w:r w:rsidR="00DF2100" w:rsidRPr="00DF2100">
        <w:rPr>
          <w:sz w:val="28"/>
          <w:szCs w:val="28"/>
        </w:rPr>
        <w:t>ии с требованиями</w:t>
      </w:r>
      <w:r w:rsidRPr="00EF644C">
        <w:rPr>
          <w:sz w:val="28"/>
          <w:szCs w:val="28"/>
        </w:rPr>
        <w:t xml:space="preserve"> </w:t>
      </w:r>
      <w:r w:rsidR="00824B6C">
        <w:rPr>
          <w:sz w:val="28"/>
          <w:szCs w:val="28"/>
        </w:rPr>
        <w:t>образовательного</w:t>
      </w:r>
      <w:r w:rsidR="00DF2100">
        <w:rPr>
          <w:sz w:val="28"/>
          <w:szCs w:val="28"/>
        </w:rPr>
        <w:t xml:space="preserve"> стандарт</w:t>
      </w:r>
      <w:r w:rsidR="00824B6C">
        <w:rPr>
          <w:sz w:val="28"/>
          <w:szCs w:val="28"/>
        </w:rPr>
        <w:t>а</w:t>
      </w:r>
      <w:r w:rsidR="00DF2100">
        <w:rPr>
          <w:sz w:val="28"/>
          <w:szCs w:val="28"/>
        </w:rPr>
        <w:t xml:space="preserve"> </w:t>
      </w:r>
      <w:r w:rsidR="00824B6C">
        <w:rPr>
          <w:sz w:val="28"/>
          <w:szCs w:val="28"/>
        </w:rPr>
        <w:t>по специальности 1-</w:t>
      </w:r>
      <w:r w:rsidR="00DF2100">
        <w:rPr>
          <w:sz w:val="28"/>
          <w:szCs w:val="28"/>
        </w:rPr>
        <w:t xml:space="preserve">21 05 06 </w:t>
      </w:r>
      <w:r w:rsidR="00824B6C">
        <w:rPr>
          <w:sz w:val="28"/>
          <w:szCs w:val="28"/>
        </w:rPr>
        <w:t xml:space="preserve">«Романо-германская филология». </w:t>
      </w:r>
      <w:r w:rsidR="00F63309">
        <w:rPr>
          <w:sz w:val="28"/>
          <w:szCs w:val="28"/>
        </w:rPr>
        <w:t>Данная программа предназначена</w:t>
      </w:r>
      <w:r w:rsidR="00DF2100">
        <w:rPr>
          <w:sz w:val="28"/>
          <w:szCs w:val="28"/>
        </w:rPr>
        <w:t xml:space="preserve"> </w:t>
      </w:r>
      <w:r w:rsidR="00DF2100" w:rsidRPr="00DF2100">
        <w:rPr>
          <w:sz w:val="28"/>
          <w:szCs w:val="28"/>
        </w:rPr>
        <w:t xml:space="preserve"> </w:t>
      </w:r>
      <w:r w:rsidRPr="00EF644C">
        <w:rPr>
          <w:sz w:val="28"/>
          <w:szCs w:val="28"/>
        </w:rPr>
        <w:t xml:space="preserve">для студентов, </w:t>
      </w:r>
      <w:r w:rsidR="00476391" w:rsidRPr="00EF644C">
        <w:rPr>
          <w:sz w:val="28"/>
          <w:szCs w:val="28"/>
        </w:rPr>
        <w:t>приступающих к изучению итальянского языка впервые.</w:t>
      </w:r>
      <w:r w:rsidR="00F63309">
        <w:rPr>
          <w:sz w:val="28"/>
          <w:szCs w:val="28"/>
        </w:rPr>
        <w:t xml:space="preserve"> Д</w:t>
      </w:r>
      <w:r w:rsidRPr="00EF644C">
        <w:rPr>
          <w:sz w:val="28"/>
          <w:szCs w:val="28"/>
        </w:rPr>
        <w:t xml:space="preserve">исциплина </w:t>
      </w:r>
      <w:r w:rsidR="0025207A" w:rsidRPr="00EF644C">
        <w:rPr>
          <w:sz w:val="28"/>
          <w:szCs w:val="28"/>
        </w:rPr>
        <w:t>«Основной иностранный язык</w:t>
      </w:r>
      <w:r w:rsidR="0025207A" w:rsidRPr="0025207A">
        <w:rPr>
          <w:sz w:val="28"/>
          <w:szCs w:val="28"/>
        </w:rPr>
        <w:t xml:space="preserve"> </w:t>
      </w:r>
      <w:r w:rsidR="0025207A" w:rsidRPr="00EF644C">
        <w:rPr>
          <w:sz w:val="28"/>
          <w:szCs w:val="28"/>
        </w:rPr>
        <w:t xml:space="preserve">(итальянский)» </w:t>
      </w:r>
      <w:r w:rsidR="001C1D5D" w:rsidRPr="001C1D5D">
        <w:rPr>
          <w:sz w:val="28"/>
          <w:szCs w:val="28"/>
        </w:rPr>
        <w:t xml:space="preserve"> </w:t>
      </w:r>
      <w:r w:rsidR="00DD15CD" w:rsidRPr="00EF644C">
        <w:rPr>
          <w:sz w:val="28"/>
          <w:szCs w:val="28"/>
        </w:rPr>
        <w:t>является базовой при</w:t>
      </w:r>
      <w:r w:rsidRPr="00EF644C">
        <w:rPr>
          <w:sz w:val="28"/>
          <w:szCs w:val="28"/>
        </w:rPr>
        <w:t xml:space="preserve"> под</w:t>
      </w:r>
      <w:r w:rsidRPr="00EF644C">
        <w:rPr>
          <w:sz w:val="28"/>
          <w:szCs w:val="28"/>
        </w:rPr>
        <w:softHyphen/>
        <w:t>го</w:t>
      </w:r>
      <w:r w:rsidRPr="00EF644C">
        <w:rPr>
          <w:sz w:val="28"/>
          <w:szCs w:val="28"/>
        </w:rPr>
        <w:softHyphen/>
        <w:t>товке филолог</w:t>
      </w:r>
      <w:r w:rsidR="00210E05" w:rsidRPr="00EF644C">
        <w:rPr>
          <w:sz w:val="28"/>
          <w:szCs w:val="28"/>
        </w:rPr>
        <w:t>ов-италья</w:t>
      </w:r>
      <w:r w:rsidR="00DD15CD" w:rsidRPr="00EF644C">
        <w:rPr>
          <w:sz w:val="28"/>
          <w:szCs w:val="28"/>
        </w:rPr>
        <w:t>нистов, поскольку призвана сформировать у сту</w:t>
      </w:r>
      <w:r w:rsidR="00DD15CD" w:rsidRPr="00EF644C">
        <w:rPr>
          <w:sz w:val="28"/>
          <w:szCs w:val="28"/>
        </w:rPr>
        <w:softHyphen/>
        <w:t>дентов основные навыки чтения, письма,</w:t>
      </w:r>
      <w:r w:rsidR="00210E05" w:rsidRPr="00EF644C">
        <w:rPr>
          <w:sz w:val="28"/>
          <w:szCs w:val="28"/>
        </w:rPr>
        <w:t xml:space="preserve"> говорения, аудирования на итальян</w:t>
      </w:r>
      <w:r w:rsidR="00DD15CD" w:rsidRPr="00EF644C">
        <w:rPr>
          <w:sz w:val="28"/>
          <w:szCs w:val="28"/>
        </w:rPr>
        <w:t>ском языке, а также</w:t>
      </w:r>
      <w:r w:rsidR="000515DB" w:rsidRPr="00EF644C">
        <w:rPr>
          <w:sz w:val="28"/>
          <w:szCs w:val="28"/>
        </w:rPr>
        <w:t>, наряду с другими дисциплинами специальности («Введение в языкознание», «Вве</w:t>
      </w:r>
      <w:r w:rsidR="001C1D5D">
        <w:rPr>
          <w:sz w:val="28"/>
          <w:szCs w:val="28"/>
        </w:rPr>
        <w:t>дение в романскую филологию», «Современный р</w:t>
      </w:r>
      <w:r w:rsidR="000515DB" w:rsidRPr="00EF644C">
        <w:rPr>
          <w:sz w:val="28"/>
          <w:szCs w:val="28"/>
        </w:rPr>
        <w:t>усский язык», «Латинский язык</w:t>
      </w:r>
      <w:r w:rsidR="001C1D5D" w:rsidRPr="001C1D5D">
        <w:rPr>
          <w:sz w:val="28"/>
          <w:szCs w:val="28"/>
        </w:rPr>
        <w:t xml:space="preserve"> </w:t>
      </w:r>
      <w:r w:rsidR="001C1D5D">
        <w:rPr>
          <w:sz w:val="28"/>
          <w:szCs w:val="28"/>
        </w:rPr>
        <w:t>и народная латынь</w:t>
      </w:r>
      <w:r w:rsidR="00A91A6C">
        <w:rPr>
          <w:sz w:val="28"/>
          <w:szCs w:val="28"/>
        </w:rPr>
        <w:t>», «История итальянской литературы</w:t>
      </w:r>
      <w:r w:rsidR="00824B6C">
        <w:rPr>
          <w:sz w:val="28"/>
          <w:szCs w:val="28"/>
        </w:rPr>
        <w:t xml:space="preserve">» и др.), </w:t>
      </w:r>
      <w:r w:rsidR="00DD15CD" w:rsidRPr="00EF644C">
        <w:rPr>
          <w:sz w:val="28"/>
          <w:szCs w:val="28"/>
        </w:rPr>
        <w:t xml:space="preserve"> подготовить их к восприятию и усвоению теоретических лекци</w:t>
      </w:r>
      <w:r w:rsidR="00210E05" w:rsidRPr="00EF644C">
        <w:rPr>
          <w:sz w:val="28"/>
          <w:szCs w:val="28"/>
        </w:rPr>
        <w:t>онных курсов</w:t>
      </w:r>
      <w:r w:rsidR="00A91A6C">
        <w:rPr>
          <w:sz w:val="28"/>
          <w:szCs w:val="28"/>
        </w:rPr>
        <w:t xml:space="preserve"> из цикла специальных дисциплин и дисциплин специализации</w:t>
      </w:r>
      <w:r w:rsidR="00210E05" w:rsidRPr="00EF644C">
        <w:rPr>
          <w:sz w:val="28"/>
          <w:szCs w:val="28"/>
        </w:rPr>
        <w:t>, читаемых на итальян</w:t>
      </w:r>
      <w:r w:rsidR="00DD15CD" w:rsidRPr="00EF644C">
        <w:rPr>
          <w:sz w:val="28"/>
          <w:szCs w:val="28"/>
        </w:rPr>
        <w:t>с</w:t>
      </w:r>
      <w:r w:rsidR="00906313" w:rsidRPr="00EF644C">
        <w:rPr>
          <w:sz w:val="28"/>
          <w:szCs w:val="28"/>
        </w:rPr>
        <w:t>ком языке на 3-5-ом годах обучения</w:t>
      </w:r>
      <w:r w:rsidR="00A91A6C">
        <w:rPr>
          <w:sz w:val="28"/>
          <w:szCs w:val="28"/>
        </w:rPr>
        <w:t xml:space="preserve"> («Теоретическая фонетика», «Теоретическая грамматика», «Лексикология итальянского языка», «История итальянского языка», «Стилистика итальянского языка», «Теория и практика перевода» и др.).</w:t>
      </w:r>
    </w:p>
    <w:p w:rsidR="00906313" w:rsidRPr="00EF644C" w:rsidRDefault="00DD0349" w:rsidP="009063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Целью</w:t>
      </w:r>
      <w:r w:rsidR="00DD15CD" w:rsidRPr="00EF644C">
        <w:rPr>
          <w:rFonts w:ascii="Times New Roman" w:hAnsi="Times New Roman"/>
          <w:sz w:val="28"/>
          <w:szCs w:val="28"/>
        </w:rPr>
        <w:t xml:space="preserve">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преподавания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>ди</w:t>
      </w:r>
      <w:r w:rsidRPr="00EF644C">
        <w:rPr>
          <w:rFonts w:ascii="Times New Roman" w:hAnsi="Times New Roman"/>
          <w:sz w:val="28"/>
          <w:szCs w:val="28"/>
        </w:rPr>
        <w:t xml:space="preserve">сциплины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>является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 изучение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 и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 практическое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>освоение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 грамматического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>строя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 </w:t>
      </w:r>
      <w:r w:rsidR="00210E05" w:rsidRPr="00EF644C">
        <w:rPr>
          <w:rFonts w:ascii="Times New Roman" w:hAnsi="Times New Roman"/>
          <w:sz w:val="28"/>
          <w:szCs w:val="28"/>
        </w:rPr>
        <w:t>итальянск</w:t>
      </w:r>
      <w:r w:rsidR="00DD15CD" w:rsidRPr="00EF644C">
        <w:rPr>
          <w:rFonts w:ascii="Times New Roman" w:hAnsi="Times New Roman"/>
          <w:sz w:val="28"/>
          <w:szCs w:val="28"/>
        </w:rPr>
        <w:t xml:space="preserve">ого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языка, лексики,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>используемой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 в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повседневной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>жизни,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 в СМИ, научно-популярной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 и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художественной</w:t>
      </w:r>
      <w:r w:rsidR="00DD15CD" w:rsidRPr="00EF644C">
        <w:rPr>
          <w:rFonts w:ascii="Times New Roman" w:hAnsi="Times New Roman"/>
          <w:sz w:val="28"/>
          <w:szCs w:val="28"/>
        </w:rPr>
        <w:t xml:space="preserve">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sz w:val="28"/>
          <w:szCs w:val="28"/>
        </w:rPr>
        <w:t xml:space="preserve">литературе, </w:t>
      </w:r>
      <w:r w:rsidR="00780F29" w:rsidRPr="00EF644C">
        <w:rPr>
          <w:rFonts w:ascii="Times New Roman" w:hAnsi="Times New Roman"/>
          <w:sz w:val="28"/>
          <w:szCs w:val="28"/>
        </w:rPr>
        <w:t xml:space="preserve">формирование </w:t>
      </w:r>
      <w:r w:rsidR="00210E05" w:rsidRPr="00EF644C">
        <w:rPr>
          <w:rFonts w:ascii="Times New Roman" w:hAnsi="Times New Roman"/>
          <w:sz w:val="28"/>
          <w:szCs w:val="28"/>
        </w:rPr>
        <w:t xml:space="preserve"> навыков </w:t>
      </w:r>
      <w:r w:rsidRPr="00EF644C">
        <w:rPr>
          <w:rFonts w:ascii="Times New Roman" w:hAnsi="Times New Roman"/>
          <w:sz w:val="28"/>
          <w:szCs w:val="28"/>
        </w:rPr>
        <w:t>прямого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 и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 обратного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210E05" w:rsidRPr="00EF644C">
        <w:rPr>
          <w:rFonts w:ascii="Times New Roman" w:hAnsi="Times New Roman"/>
          <w:sz w:val="28"/>
          <w:szCs w:val="28"/>
        </w:rPr>
        <w:t>перевод</w:t>
      </w:r>
      <w:r w:rsidRPr="00EF644C">
        <w:rPr>
          <w:rFonts w:ascii="Times New Roman" w:hAnsi="Times New Roman"/>
          <w:sz w:val="28"/>
          <w:szCs w:val="28"/>
        </w:rPr>
        <w:t>а</w:t>
      </w:r>
      <w:r w:rsidR="00906313" w:rsidRPr="00EF644C">
        <w:rPr>
          <w:rFonts w:ascii="Times New Roman" w:hAnsi="Times New Roman"/>
          <w:sz w:val="28"/>
          <w:szCs w:val="28"/>
        </w:rPr>
        <w:t xml:space="preserve">,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906313" w:rsidRPr="00EF644C">
        <w:rPr>
          <w:rFonts w:ascii="Times New Roman" w:hAnsi="Times New Roman"/>
          <w:sz w:val="28"/>
          <w:szCs w:val="28"/>
        </w:rPr>
        <w:t xml:space="preserve">а также </w:t>
      </w:r>
      <w:r w:rsidR="00780F29" w:rsidRPr="00EF644C">
        <w:rPr>
          <w:rFonts w:ascii="Times New Roman" w:hAnsi="Times New Roman"/>
          <w:sz w:val="28"/>
          <w:szCs w:val="28"/>
        </w:rPr>
        <w:t>свободно</w:t>
      </w:r>
      <w:r w:rsidR="00906313" w:rsidRPr="00EF644C">
        <w:rPr>
          <w:rFonts w:ascii="Times New Roman" w:hAnsi="Times New Roman"/>
          <w:sz w:val="28"/>
          <w:szCs w:val="28"/>
        </w:rPr>
        <w:t>го общения</w:t>
      </w:r>
      <w:r w:rsidR="00780F29" w:rsidRPr="00EF644C">
        <w:rPr>
          <w:rFonts w:ascii="Times New Roman" w:hAnsi="Times New Roman"/>
          <w:sz w:val="28"/>
          <w:szCs w:val="28"/>
        </w:rPr>
        <w:t xml:space="preserve"> на любые темы на итальянском языке.</w:t>
      </w:r>
    </w:p>
    <w:p w:rsidR="006C27A3" w:rsidRPr="00824B6C" w:rsidRDefault="00DD15CD" w:rsidP="00397A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A91A6C">
        <w:rPr>
          <w:rFonts w:ascii="Times New Roman" w:hAnsi="Times New Roman"/>
          <w:sz w:val="28"/>
          <w:szCs w:val="28"/>
        </w:rPr>
        <w:t xml:space="preserve">Задача дисциплины – </w:t>
      </w:r>
      <w:r w:rsidR="00532698" w:rsidRPr="00A91A6C">
        <w:rPr>
          <w:rFonts w:ascii="Times New Roman" w:hAnsi="Times New Roman"/>
          <w:sz w:val="28"/>
          <w:szCs w:val="28"/>
        </w:rPr>
        <w:t xml:space="preserve">сформировать у студентов </w:t>
      </w:r>
      <w:r w:rsidR="00780F29" w:rsidRPr="00A91A6C">
        <w:rPr>
          <w:rFonts w:ascii="Times New Roman" w:hAnsi="Times New Roman"/>
          <w:sz w:val="28"/>
          <w:szCs w:val="28"/>
        </w:rPr>
        <w:t xml:space="preserve">навыки </w:t>
      </w:r>
      <w:r w:rsidR="00532698" w:rsidRPr="00A91A6C">
        <w:rPr>
          <w:rFonts w:ascii="Times New Roman" w:hAnsi="Times New Roman"/>
          <w:sz w:val="28"/>
          <w:szCs w:val="28"/>
        </w:rPr>
        <w:t xml:space="preserve">коммуникативной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532698" w:rsidRPr="00A91A6C">
        <w:rPr>
          <w:rFonts w:ascii="Times New Roman" w:hAnsi="Times New Roman"/>
          <w:sz w:val="28"/>
          <w:szCs w:val="28"/>
        </w:rPr>
        <w:t>компетенции</w:t>
      </w:r>
      <w:r w:rsidR="00323921" w:rsidRPr="00A91A6C">
        <w:rPr>
          <w:rFonts w:ascii="Times New Roman" w:hAnsi="Times New Roman"/>
          <w:sz w:val="28"/>
          <w:szCs w:val="28"/>
        </w:rPr>
        <w:t xml:space="preserve">, позволяющей  им </w:t>
      </w:r>
      <w:r w:rsidR="00780F29" w:rsidRPr="00A91A6C">
        <w:rPr>
          <w:rFonts w:ascii="Times New Roman" w:hAnsi="Times New Roman"/>
          <w:sz w:val="28"/>
          <w:szCs w:val="28"/>
        </w:rPr>
        <w:t xml:space="preserve"> использовать фор</w:t>
      </w:r>
      <w:r w:rsidR="00323921" w:rsidRPr="00A91A6C">
        <w:rPr>
          <w:rFonts w:ascii="Times New Roman" w:hAnsi="Times New Roman"/>
          <w:sz w:val="28"/>
          <w:szCs w:val="28"/>
        </w:rPr>
        <w:t xml:space="preserve">мальные средства </w:t>
      </w:r>
      <w:r w:rsidR="00780F29" w:rsidRPr="00A91A6C">
        <w:rPr>
          <w:rFonts w:ascii="Times New Roman" w:hAnsi="Times New Roman"/>
          <w:sz w:val="28"/>
          <w:szCs w:val="28"/>
        </w:rPr>
        <w:t>для создания грамматически и</w:t>
      </w:r>
      <w:r w:rsidR="00323921" w:rsidRPr="00A91A6C">
        <w:rPr>
          <w:rFonts w:ascii="Times New Roman" w:hAnsi="Times New Roman"/>
          <w:sz w:val="28"/>
          <w:szCs w:val="28"/>
        </w:rPr>
        <w:t xml:space="preserve"> фонет</w:t>
      </w:r>
      <w:r w:rsidR="00780F29" w:rsidRPr="00A91A6C">
        <w:rPr>
          <w:rFonts w:ascii="Times New Roman" w:hAnsi="Times New Roman"/>
          <w:sz w:val="28"/>
          <w:szCs w:val="28"/>
        </w:rPr>
        <w:t xml:space="preserve">ически правильных, значимых высказываний на </w:t>
      </w:r>
      <w:r w:rsidR="00323921" w:rsidRPr="00A91A6C">
        <w:rPr>
          <w:rFonts w:ascii="Times New Roman" w:hAnsi="Times New Roman"/>
          <w:sz w:val="28"/>
          <w:szCs w:val="28"/>
        </w:rPr>
        <w:t xml:space="preserve">итальянском языке, </w:t>
      </w:r>
      <w:r w:rsidR="00780F29" w:rsidRPr="00A91A6C">
        <w:rPr>
          <w:rFonts w:ascii="Times New Roman" w:hAnsi="Times New Roman"/>
          <w:sz w:val="28"/>
          <w:szCs w:val="28"/>
        </w:rPr>
        <w:t xml:space="preserve">понимать и передавать информацию в связных, логичных и аргументированных высказываниях,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0676CE" w:rsidRPr="00A91A6C">
        <w:rPr>
          <w:rFonts w:ascii="Times New Roman" w:hAnsi="Times New Roman"/>
          <w:sz w:val="28"/>
          <w:szCs w:val="28"/>
        </w:rPr>
        <w:t xml:space="preserve">планировать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0676CE" w:rsidRPr="00A91A6C">
        <w:rPr>
          <w:rFonts w:ascii="Times New Roman" w:hAnsi="Times New Roman"/>
          <w:sz w:val="28"/>
          <w:szCs w:val="28"/>
        </w:rPr>
        <w:t>свое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0676CE" w:rsidRPr="00A91A6C">
        <w:rPr>
          <w:rFonts w:ascii="Times New Roman" w:hAnsi="Times New Roman"/>
          <w:sz w:val="28"/>
          <w:szCs w:val="28"/>
        </w:rPr>
        <w:t xml:space="preserve"> речевое </w:t>
      </w:r>
      <w:r w:rsidR="00824B6C">
        <w:rPr>
          <w:rFonts w:ascii="Times New Roman" w:hAnsi="Times New Roman"/>
          <w:sz w:val="28"/>
          <w:szCs w:val="28"/>
        </w:rPr>
        <w:t xml:space="preserve"> </w:t>
      </w:r>
      <w:r w:rsidR="000676CE" w:rsidRPr="00A91A6C">
        <w:rPr>
          <w:rFonts w:ascii="Times New Roman" w:hAnsi="Times New Roman"/>
          <w:sz w:val="28"/>
          <w:szCs w:val="28"/>
        </w:rPr>
        <w:t xml:space="preserve">и неречевое поведение адекватно задачам общения, преодолевать </w:t>
      </w:r>
      <w:r w:rsidR="000515DB" w:rsidRPr="00A91A6C">
        <w:rPr>
          <w:rFonts w:ascii="Times New Roman" w:hAnsi="Times New Roman"/>
          <w:sz w:val="28"/>
          <w:szCs w:val="28"/>
        </w:rPr>
        <w:t xml:space="preserve">возможный </w:t>
      </w:r>
      <w:r w:rsidR="000676CE" w:rsidRPr="00A91A6C">
        <w:rPr>
          <w:rFonts w:ascii="Times New Roman" w:hAnsi="Times New Roman"/>
          <w:sz w:val="28"/>
          <w:szCs w:val="28"/>
        </w:rPr>
        <w:t xml:space="preserve">дефицит языковых </w:t>
      </w:r>
      <w:r w:rsidR="00DD0349" w:rsidRPr="00A91A6C">
        <w:rPr>
          <w:rFonts w:ascii="Times New Roman" w:hAnsi="Times New Roman"/>
          <w:sz w:val="28"/>
          <w:szCs w:val="28"/>
        </w:rPr>
        <w:t xml:space="preserve">знаний </w:t>
      </w:r>
      <w:r w:rsidR="00E8126D" w:rsidRPr="00A91A6C">
        <w:rPr>
          <w:rFonts w:ascii="Times New Roman" w:hAnsi="Times New Roman"/>
          <w:sz w:val="28"/>
          <w:szCs w:val="28"/>
        </w:rPr>
        <w:t>с помощью</w:t>
      </w:r>
      <w:r w:rsidR="00DD0349" w:rsidRPr="00A91A6C">
        <w:rPr>
          <w:rFonts w:ascii="Times New Roman" w:hAnsi="Times New Roman"/>
          <w:sz w:val="28"/>
          <w:szCs w:val="28"/>
        </w:rPr>
        <w:t xml:space="preserve"> о</w:t>
      </w:r>
      <w:r w:rsidR="00906313" w:rsidRPr="00A91A6C">
        <w:rPr>
          <w:rFonts w:ascii="Times New Roman" w:hAnsi="Times New Roman"/>
          <w:sz w:val="28"/>
          <w:szCs w:val="28"/>
        </w:rPr>
        <w:t>бщекультурных иноязычных умений</w:t>
      </w:r>
      <w:r w:rsidR="000676CE" w:rsidRPr="00A91A6C">
        <w:rPr>
          <w:rFonts w:ascii="Times New Roman" w:hAnsi="Times New Roman"/>
          <w:sz w:val="28"/>
          <w:szCs w:val="28"/>
        </w:rPr>
        <w:t>, а также представлений о «картине</w:t>
      </w:r>
      <w:r w:rsidR="00DD0349" w:rsidRPr="00A91A6C">
        <w:rPr>
          <w:rFonts w:ascii="Times New Roman" w:hAnsi="Times New Roman"/>
          <w:sz w:val="28"/>
          <w:szCs w:val="28"/>
        </w:rPr>
        <w:t xml:space="preserve"> мира», свойстве</w:t>
      </w:r>
      <w:r w:rsidR="000676CE" w:rsidRPr="00A91A6C">
        <w:rPr>
          <w:rFonts w:ascii="Times New Roman" w:hAnsi="Times New Roman"/>
          <w:sz w:val="28"/>
          <w:szCs w:val="28"/>
        </w:rPr>
        <w:t>нной</w:t>
      </w:r>
      <w:r w:rsidR="00397A67" w:rsidRPr="00A91A6C">
        <w:rPr>
          <w:rFonts w:ascii="Times New Roman" w:hAnsi="Times New Roman"/>
          <w:sz w:val="28"/>
          <w:szCs w:val="28"/>
        </w:rPr>
        <w:t xml:space="preserve"> носителю итальянского</w:t>
      </w:r>
      <w:r w:rsidR="00DD0349" w:rsidRPr="00A91A6C">
        <w:rPr>
          <w:rFonts w:ascii="Times New Roman" w:hAnsi="Times New Roman"/>
          <w:sz w:val="28"/>
          <w:szCs w:val="28"/>
        </w:rPr>
        <w:t xml:space="preserve"> языка</w:t>
      </w:r>
      <w:r w:rsidR="00397A67" w:rsidRPr="00A91A6C">
        <w:rPr>
          <w:rFonts w:ascii="Times New Roman" w:hAnsi="Times New Roman"/>
          <w:sz w:val="28"/>
          <w:szCs w:val="28"/>
        </w:rPr>
        <w:t>.</w:t>
      </w:r>
      <w:r w:rsidR="00F03089" w:rsidRPr="00A91A6C">
        <w:rPr>
          <w:rFonts w:ascii="Times New Roman" w:hAnsi="Times New Roman"/>
          <w:sz w:val="28"/>
          <w:szCs w:val="28"/>
        </w:rPr>
        <w:t xml:space="preserve"> </w:t>
      </w:r>
    </w:p>
    <w:p w:rsidR="007E001E" w:rsidRPr="007E001E" w:rsidRDefault="007E001E" w:rsidP="00397A6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формы контроля – зачеты и экзамены.</w:t>
      </w:r>
    </w:p>
    <w:p w:rsidR="001668D8" w:rsidRPr="00EF644C" w:rsidRDefault="001668D8" w:rsidP="001668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В результате изучения дисциплины студент должен </w:t>
      </w:r>
    </w:p>
    <w:p w:rsidR="001668D8" w:rsidRPr="00EF644C" w:rsidRDefault="001668D8" w:rsidP="001668D8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F644C">
        <w:rPr>
          <w:rFonts w:ascii="Times New Roman" w:hAnsi="Times New Roman"/>
          <w:b/>
          <w:i/>
          <w:sz w:val="28"/>
          <w:szCs w:val="28"/>
        </w:rPr>
        <w:t>знать: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нормы литературного произношения изучаемого иностранного языка;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грамматическую систему, морфологию и синтаксис иностранного языка;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общеупотребительную и литературную лексику изучаемого языка;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lastRenderedPageBreak/>
        <w:t>приемы и методы межкультурной коммуникации на изучаемом иностранном языке;</w:t>
      </w:r>
    </w:p>
    <w:p w:rsidR="001668D8" w:rsidRPr="00EF644C" w:rsidRDefault="001668D8" w:rsidP="001668D8">
      <w:pPr>
        <w:tabs>
          <w:tab w:val="left" w:pos="1695"/>
          <w:tab w:val="left" w:pos="8499"/>
        </w:tabs>
        <w:ind w:firstLine="709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i/>
          <w:sz w:val="28"/>
          <w:szCs w:val="28"/>
        </w:rPr>
        <w:t xml:space="preserve">уметь: 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социальной, культуроведческой и научно-педагогической тематики;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свободно понимать устную диалогическую и монологическую речь в этом же курсе тем;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читать и понимать  без словаря литературно-художественные тексты на языке оригинала (XIX-XX вв.) и современную литературу научно-популярного и общественно-политического характера;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грамотно и адекватно  переводить тексты с иностранного языка на русский, пользуясь словарем;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владеть навыками выразительного чтения вслух;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:rsidR="001668D8" w:rsidRPr="00EF644C" w:rsidRDefault="001668D8" w:rsidP="001668D8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грамотно и логично выражать свои мысли в письменной форме: писать репродуктивные и творческие  работы, краткие статьи на актуальные литературные и социально-бытовые темы.</w:t>
      </w:r>
    </w:p>
    <w:p w:rsidR="001668D8" w:rsidRPr="00EF644C" w:rsidRDefault="001668D8" w:rsidP="001668D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68D8" w:rsidRPr="00EF644C" w:rsidRDefault="001668D8" w:rsidP="001668D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 xml:space="preserve">На изучение дисциплины </w:t>
      </w:r>
      <w:r w:rsidR="0025207A" w:rsidRPr="0025207A">
        <w:rPr>
          <w:rFonts w:ascii="Times New Roman" w:hAnsi="Times New Roman"/>
          <w:b/>
          <w:sz w:val="28"/>
          <w:szCs w:val="28"/>
        </w:rPr>
        <w:t xml:space="preserve">«Основной иностранный язык (итальянский)» </w:t>
      </w:r>
      <w:r w:rsidRPr="0025207A">
        <w:rPr>
          <w:rFonts w:ascii="Times New Roman" w:hAnsi="Times New Roman"/>
          <w:b/>
          <w:sz w:val="28"/>
          <w:szCs w:val="28"/>
        </w:rPr>
        <w:t xml:space="preserve"> д</w:t>
      </w:r>
      <w:r w:rsidRPr="00EF644C">
        <w:rPr>
          <w:rFonts w:ascii="Times New Roman" w:hAnsi="Times New Roman"/>
          <w:b/>
          <w:sz w:val="28"/>
          <w:szCs w:val="28"/>
        </w:rPr>
        <w:t>ля специальности   1 - 21 05 06 «Романо-германская филология»</w:t>
      </w:r>
      <w:r w:rsidR="0025207A" w:rsidRPr="0025207A">
        <w:rPr>
          <w:rFonts w:ascii="Times New Roman" w:hAnsi="Times New Roman"/>
          <w:b/>
          <w:sz w:val="28"/>
          <w:szCs w:val="28"/>
        </w:rPr>
        <w:t xml:space="preserve"> </w:t>
      </w:r>
      <w:r w:rsidRPr="00EF644C">
        <w:rPr>
          <w:rFonts w:ascii="Times New Roman" w:hAnsi="Times New Roman"/>
          <w:b/>
          <w:sz w:val="28"/>
          <w:szCs w:val="28"/>
        </w:rPr>
        <w:t xml:space="preserve"> отводится 1982 часа, из них аудиторных – 1378 (1378 часов – практические занятия).</w:t>
      </w:r>
    </w:p>
    <w:p w:rsidR="001668D8" w:rsidRPr="00EF644C" w:rsidRDefault="001668D8" w:rsidP="001668D8">
      <w:pPr>
        <w:rPr>
          <w:rFonts w:ascii="Times New Roman" w:hAnsi="Times New Roman"/>
          <w:sz w:val="28"/>
          <w:szCs w:val="28"/>
        </w:rPr>
      </w:pPr>
    </w:p>
    <w:p w:rsidR="001668D8" w:rsidRPr="00EF644C" w:rsidRDefault="001668D8" w:rsidP="001668D8">
      <w:pPr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p w:rsidR="001668D8" w:rsidRPr="00EF644C" w:rsidRDefault="001668D8" w:rsidP="001668D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4640"/>
        <w:gridCol w:w="2034"/>
        <w:gridCol w:w="2268"/>
      </w:tblGrid>
      <w:tr w:rsidR="001668D8" w:rsidRPr="00EF644C" w:rsidTr="00D145AD">
        <w:tc>
          <w:tcPr>
            <w:tcW w:w="522" w:type="dxa"/>
            <w:vAlign w:val="center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44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40" w:type="dxa"/>
            <w:vAlign w:val="center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44C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34" w:type="dxa"/>
            <w:vAlign w:val="center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44C">
              <w:rPr>
                <w:rFonts w:ascii="Times New Roman" w:hAnsi="Times New Roman"/>
                <w:b/>
                <w:sz w:val="28"/>
                <w:szCs w:val="28"/>
              </w:rPr>
              <w:t xml:space="preserve">Аудиторные часы             </w:t>
            </w:r>
          </w:p>
        </w:tc>
        <w:tc>
          <w:tcPr>
            <w:tcW w:w="2268" w:type="dxa"/>
            <w:vAlign w:val="center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44C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Графика, орфография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Фонетика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EF64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Грамматика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Морфология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Синтаксис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Лексика, словообразование, фразеология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592A42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1668D8" w:rsidRPr="00EF64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  <w:lang w:val="en-US"/>
              </w:rPr>
              <w:t>Чтение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592A42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1668D8" w:rsidRPr="00EF644C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Самостоятельное чтение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 w:rsidR="001668D8" w:rsidRPr="00EF644C" w:rsidTr="00D145AD">
        <w:tc>
          <w:tcPr>
            <w:tcW w:w="522" w:type="dxa"/>
          </w:tcPr>
          <w:p w:rsidR="001668D8" w:rsidRPr="00EF644C" w:rsidRDefault="00592A42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1668D8" w:rsidRPr="00EF644C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640" w:type="dxa"/>
          </w:tcPr>
          <w:p w:rsidR="001668D8" w:rsidRPr="00EF644C" w:rsidRDefault="001668D8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Аналитическое чтение</w:t>
            </w:r>
          </w:p>
        </w:tc>
        <w:tc>
          <w:tcPr>
            <w:tcW w:w="2034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2268" w:type="dxa"/>
          </w:tcPr>
          <w:p w:rsidR="001668D8" w:rsidRPr="00EF644C" w:rsidRDefault="001668D8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  <w:tr w:rsidR="00592A42" w:rsidRPr="00EF644C" w:rsidTr="00D145AD">
        <w:tc>
          <w:tcPr>
            <w:tcW w:w="522" w:type="dxa"/>
          </w:tcPr>
          <w:p w:rsidR="00592A42" w:rsidRPr="00EF644C" w:rsidRDefault="00592A42" w:rsidP="00D145A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F644C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4640" w:type="dxa"/>
          </w:tcPr>
          <w:p w:rsidR="00592A42" w:rsidRPr="00EF644C" w:rsidRDefault="00592A42" w:rsidP="00D145AD">
            <w:pPr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Практика речи</w:t>
            </w:r>
          </w:p>
        </w:tc>
        <w:tc>
          <w:tcPr>
            <w:tcW w:w="2034" w:type="dxa"/>
          </w:tcPr>
          <w:p w:rsidR="00592A42" w:rsidRPr="00EF644C" w:rsidRDefault="00592A42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670</w:t>
            </w:r>
          </w:p>
        </w:tc>
        <w:tc>
          <w:tcPr>
            <w:tcW w:w="2268" w:type="dxa"/>
          </w:tcPr>
          <w:p w:rsidR="00592A42" w:rsidRPr="00EF644C" w:rsidRDefault="00592A42" w:rsidP="00D145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44C">
              <w:rPr>
                <w:rFonts w:ascii="Times New Roman" w:hAnsi="Times New Roman"/>
                <w:sz w:val="28"/>
                <w:szCs w:val="28"/>
              </w:rPr>
              <w:t>670</w:t>
            </w:r>
          </w:p>
        </w:tc>
      </w:tr>
      <w:tr w:rsidR="00592A42" w:rsidRPr="00EF644C" w:rsidTr="00D145AD">
        <w:tc>
          <w:tcPr>
            <w:tcW w:w="522" w:type="dxa"/>
          </w:tcPr>
          <w:p w:rsidR="00592A42" w:rsidRPr="00EF644C" w:rsidRDefault="00592A42" w:rsidP="00D145A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40" w:type="dxa"/>
          </w:tcPr>
          <w:p w:rsidR="00592A42" w:rsidRPr="00EF644C" w:rsidRDefault="00592A42" w:rsidP="00D145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F644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</w:t>
            </w:r>
            <w:r w:rsidR="00AC22A4" w:rsidRPr="00EF644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 w:rsidRPr="00EF644C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034" w:type="dxa"/>
          </w:tcPr>
          <w:p w:rsidR="00592A42" w:rsidRPr="00EF644C" w:rsidRDefault="00592A42" w:rsidP="00D14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44C">
              <w:rPr>
                <w:rFonts w:ascii="Times New Roman" w:hAnsi="Times New Roman"/>
                <w:b/>
                <w:sz w:val="28"/>
                <w:szCs w:val="28"/>
              </w:rPr>
              <w:t>1378</w:t>
            </w:r>
          </w:p>
        </w:tc>
        <w:tc>
          <w:tcPr>
            <w:tcW w:w="2268" w:type="dxa"/>
          </w:tcPr>
          <w:p w:rsidR="00592A42" w:rsidRPr="00EF644C" w:rsidRDefault="00592A42" w:rsidP="00D145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44C">
              <w:rPr>
                <w:rFonts w:ascii="Times New Roman" w:hAnsi="Times New Roman"/>
                <w:b/>
                <w:sz w:val="28"/>
                <w:szCs w:val="28"/>
              </w:rPr>
              <w:t>1378</w:t>
            </w:r>
          </w:p>
        </w:tc>
      </w:tr>
    </w:tbl>
    <w:p w:rsidR="008D770A" w:rsidRPr="00EF644C" w:rsidRDefault="008D770A" w:rsidP="00622E55">
      <w:pPr>
        <w:jc w:val="both"/>
        <w:rPr>
          <w:rFonts w:ascii="Times New Roman" w:hAnsi="Times New Roman"/>
          <w:b/>
          <w:sz w:val="28"/>
          <w:szCs w:val="28"/>
        </w:rPr>
      </w:pPr>
    </w:p>
    <w:p w:rsidR="004004AE" w:rsidRDefault="004004AE" w:rsidP="000676C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D770A" w:rsidRPr="00EF644C" w:rsidRDefault="000676CE" w:rsidP="000676CE">
      <w:pPr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1668D8" w:rsidRPr="00EF644C" w:rsidRDefault="001668D8" w:rsidP="000676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0001" w:rsidRPr="00EF644C" w:rsidRDefault="00FB1E48" w:rsidP="00FB1E48">
      <w:p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napToGrid w:val="0"/>
          <w:sz w:val="28"/>
          <w:szCs w:val="28"/>
        </w:rPr>
        <w:tab/>
        <w:t>Особенности р</w:t>
      </w:r>
      <w:r w:rsidR="00B37C97" w:rsidRPr="00EF644C">
        <w:rPr>
          <w:rFonts w:ascii="Times New Roman" w:hAnsi="Times New Roman"/>
          <w:snapToGrid w:val="0"/>
          <w:sz w:val="28"/>
          <w:szCs w:val="28"/>
        </w:rPr>
        <w:t>ассматриваемой специальности в стенах</w:t>
      </w:r>
      <w:r w:rsidRPr="00EF644C">
        <w:rPr>
          <w:rFonts w:ascii="Times New Roman" w:hAnsi="Times New Roman"/>
          <w:snapToGrid w:val="0"/>
          <w:sz w:val="28"/>
          <w:szCs w:val="28"/>
        </w:rPr>
        <w:t xml:space="preserve"> классического университета, </w:t>
      </w:r>
      <w:r w:rsidR="00A55CBB" w:rsidRPr="00EF644C">
        <w:rPr>
          <w:rFonts w:ascii="Times New Roman" w:hAnsi="Times New Roman"/>
          <w:snapToGrid w:val="0"/>
          <w:sz w:val="28"/>
          <w:szCs w:val="28"/>
        </w:rPr>
        <w:t xml:space="preserve">который </w:t>
      </w:r>
      <w:r w:rsidR="00B37C97" w:rsidRPr="00EF644C">
        <w:rPr>
          <w:rFonts w:ascii="Times New Roman" w:hAnsi="Times New Roman"/>
          <w:snapToGrid w:val="0"/>
          <w:sz w:val="28"/>
          <w:szCs w:val="28"/>
        </w:rPr>
        <w:t>готовит</w:t>
      </w:r>
      <w:r w:rsidR="00EF644C" w:rsidRPr="00EF644C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EF644C">
        <w:rPr>
          <w:rFonts w:ascii="Times New Roman" w:hAnsi="Times New Roman"/>
          <w:snapToGrid w:val="0"/>
          <w:sz w:val="28"/>
          <w:szCs w:val="28"/>
        </w:rPr>
        <w:t>филологов, требуют разумного сочетания традиционных и инновационных методик при обучении иностранному языку.  Именно по этой причине преподавание данной дисциплины базируется как на традиционных (грамматико-переводном, аудио-лингвальном</w:t>
      </w:r>
      <w:r w:rsidR="002538D7" w:rsidRPr="00EF644C">
        <w:rPr>
          <w:rFonts w:ascii="Times New Roman" w:hAnsi="Times New Roman"/>
          <w:snapToGrid w:val="0"/>
          <w:sz w:val="28"/>
          <w:szCs w:val="28"/>
        </w:rPr>
        <w:t xml:space="preserve"> и др.</w:t>
      </w:r>
      <w:r w:rsidRPr="00EF644C">
        <w:rPr>
          <w:rFonts w:ascii="Times New Roman" w:hAnsi="Times New Roman"/>
          <w:snapToGrid w:val="0"/>
          <w:sz w:val="28"/>
          <w:szCs w:val="28"/>
        </w:rPr>
        <w:t xml:space="preserve">), так и на современных методах и приемах обучения иностранному языку. </w:t>
      </w:r>
      <w:r w:rsidR="00230001" w:rsidRPr="00EF644C">
        <w:rPr>
          <w:rFonts w:ascii="Times New Roman" w:hAnsi="Times New Roman"/>
          <w:snapToGrid w:val="0"/>
          <w:sz w:val="28"/>
          <w:szCs w:val="28"/>
        </w:rPr>
        <w:t xml:space="preserve">Преобладание коммуникативного метода </w:t>
      </w:r>
      <w:r w:rsidRPr="00EF644C">
        <w:rPr>
          <w:rFonts w:ascii="Times New Roman" w:hAnsi="Times New Roman"/>
          <w:snapToGrid w:val="0"/>
          <w:sz w:val="28"/>
          <w:szCs w:val="28"/>
        </w:rPr>
        <w:t xml:space="preserve">на определенном этапе обучения </w:t>
      </w:r>
      <w:r w:rsidR="00230001" w:rsidRPr="00EF644C">
        <w:rPr>
          <w:rFonts w:ascii="Times New Roman" w:hAnsi="Times New Roman"/>
          <w:snapToGrid w:val="0"/>
          <w:sz w:val="28"/>
          <w:szCs w:val="28"/>
        </w:rPr>
        <w:t xml:space="preserve">обусловлено </w:t>
      </w:r>
      <w:r w:rsidR="0078072E" w:rsidRPr="00EF644C">
        <w:rPr>
          <w:rFonts w:ascii="Times New Roman" w:hAnsi="Times New Roman"/>
          <w:snapToGrid w:val="0"/>
          <w:sz w:val="28"/>
          <w:szCs w:val="28"/>
        </w:rPr>
        <w:t>деятельностным характером его приемов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78072E" w:rsidRPr="00EF644C">
        <w:rPr>
          <w:rFonts w:ascii="Times New Roman" w:hAnsi="Times New Roman"/>
          <w:sz w:val="28"/>
          <w:szCs w:val="28"/>
        </w:rPr>
        <w:t>при формировании речевых умений</w:t>
      </w:r>
      <w:r w:rsidRPr="00EF644C">
        <w:rPr>
          <w:rFonts w:ascii="Times New Roman" w:hAnsi="Times New Roman"/>
          <w:sz w:val="28"/>
          <w:szCs w:val="28"/>
        </w:rPr>
        <w:t>.</w:t>
      </w:r>
      <w:r w:rsidR="00E8126D" w:rsidRPr="00EF644C">
        <w:rPr>
          <w:rFonts w:ascii="Times New Roman" w:hAnsi="Times New Roman"/>
          <w:sz w:val="28"/>
          <w:szCs w:val="28"/>
        </w:rPr>
        <w:t xml:space="preserve">  </w:t>
      </w:r>
      <w:r w:rsidR="00230001" w:rsidRPr="00EF644C">
        <w:rPr>
          <w:rFonts w:ascii="Times New Roman" w:hAnsi="Times New Roman"/>
          <w:sz w:val="28"/>
          <w:szCs w:val="28"/>
        </w:rPr>
        <w:t>Наиболее актуальными являются такие инновационные технологии</w:t>
      </w:r>
      <w:r w:rsidR="00476391" w:rsidRPr="00EF644C">
        <w:rPr>
          <w:rFonts w:ascii="Times New Roman" w:hAnsi="Times New Roman"/>
          <w:sz w:val="28"/>
          <w:szCs w:val="28"/>
        </w:rPr>
        <w:t>,</w:t>
      </w:r>
      <w:r w:rsidR="00230001" w:rsidRPr="00EF644C">
        <w:rPr>
          <w:rFonts w:ascii="Times New Roman" w:hAnsi="Times New Roman"/>
          <w:sz w:val="28"/>
          <w:szCs w:val="28"/>
        </w:rPr>
        <w:t xml:space="preserve"> как проектная, интерактивная, компьютерная, уроки в форме презентаций Microsoft Power Point, технология коллективного способа обучения, языковые игры и др.</w:t>
      </w:r>
      <w:r w:rsidR="002538D7" w:rsidRPr="00EF644C">
        <w:rPr>
          <w:rFonts w:ascii="Times New Roman" w:hAnsi="Times New Roman"/>
          <w:sz w:val="28"/>
          <w:szCs w:val="28"/>
        </w:rPr>
        <w:t>, которые, тем не менее,</w:t>
      </w:r>
      <w:r w:rsidRPr="00EF644C">
        <w:rPr>
          <w:rFonts w:ascii="Times New Roman" w:hAnsi="Times New Roman"/>
          <w:sz w:val="28"/>
          <w:szCs w:val="28"/>
        </w:rPr>
        <w:t xml:space="preserve"> дожны являться </w:t>
      </w:r>
      <w:r w:rsidR="002538D7" w:rsidRPr="00EF644C">
        <w:rPr>
          <w:rFonts w:ascii="Times New Roman" w:hAnsi="Times New Roman"/>
          <w:sz w:val="28"/>
          <w:szCs w:val="28"/>
        </w:rPr>
        <w:t xml:space="preserve">не </w:t>
      </w:r>
      <w:r w:rsidRPr="00EF644C">
        <w:rPr>
          <w:rFonts w:ascii="Times New Roman" w:hAnsi="Times New Roman"/>
          <w:sz w:val="28"/>
          <w:szCs w:val="28"/>
        </w:rPr>
        <w:t xml:space="preserve">самоцелью, </w:t>
      </w:r>
      <w:r w:rsidR="002538D7" w:rsidRPr="00EF644C">
        <w:rPr>
          <w:rFonts w:ascii="Times New Roman" w:hAnsi="Times New Roman"/>
          <w:sz w:val="28"/>
          <w:szCs w:val="28"/>
        </w:rPr>
        <w:t xml:space="preserve">а  залогом успеха, гармоничным способом преподнесения определенной информации, позволяющим достичь наилучшего результата. </w:t>
      </w:r>
      <w:r w:rsidR="00EF644C" w:rsidRPr="006819D2">
        <w:rPr>
          <w:rFonts w:ascii="Times New Roman" w:hAnsi="Times New Roman"/>
          <w:sz w:val="28"/>
          <w:szCs w:val="28"/>
        </w:rPr>
        <w:tab/>
      </w:r>
      <w:r w:rsidR="00230001" w:rsidRPr="00EF644C">
        <w:rPr>
          <w:rFonts w:ascii="Times New Roman" w:hAnsi="Times New Roman"/>
          <w:snapToGrid w:val="0"/>
          <w:sz w:val="28"/>
          <w:szCs w:val="28"/>
        </w:rPr>
        <w:t>Для эффективного  усвоения материала по всем разделам курса привлекаются аудио- и видеоматериалы, учебные, видовые и художественные фильмы, современные учебники, словари, справочная и энциклопедическая литература.</w:t>
      </w:r>
    </w:p>
    <w:p w:rsidR="001668D8" w:rsidRPr="00EF644C" w:rsidRDefault="001668D8" w:rsidP="001668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В рамках данной  дисциплины изучается несколько разделов, освоение каждого из которых решает определенные практические и методические задачи:</w:t>
      </w:r>
    </w:p>
    <w:p w:rsidR="001668D8" w:rsidRPr="00EF644C" w:rsidRDefault="001668D8" w:rsidP="001668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Введение.</w:t>
      </w:r>
      <w:r w:rsidRPr="00EF644C">
        <w:rPr>
          <w:rFonts w:ascii="Times New Roman" w:hAnsi="Times New Roman"/>
          <w:sz w:val="28"/>
          <w:szCs w:val="28"/>
        </w:rPr>
        <w:t xml:space="preserve"> Данный раздел является вводно-ознакомительным. Дается представление о месте итальянского языка среди других романских языков. Студенты знакомятся с основными реалиями страны изучаемого языка (основные сведения о географии, истории, культуре Италии, ее выдающихся представителях, социальной, экономической  и политической ситуации). </w:t>
      </w:r>
      <w:r w:rsidR="00EF644C" w:rsidRPr="006819D2">
        <w:rPr>
          <w:rFonts w:ascii="Times New Roman" w:hAnsi="Times New Roman"/>
          <w:sz w:val="28"/>
          <w:szCs w:val="28"/>
        </w:rPr>
        <w:tab/>
      </w:r>
      <w:r w:rsidRPr="00EF644C">
        <w:rPr>
          <w:rFonts w:ascii="Times New Roman" w:hAnsi="Times New Roman"/>
          <w:b/>
          <w:sz w:val="28"/>
          <w:szCs w:val="28"/>
        </w:rPr>
        <w:t>Графика, орфография.</w:t>
      </w:r>
      <w:r w:rsidRPr="00EF644C">
        <w:rPr>
          <w:rFonts w:ascii="Times New Roman" w:hAnsi="Times New Roman"/>
          <w:sz w:val="28"/>
          <w:szCs w:val="28"/>
        </w:rPr>
        <w:t xml:space="preserve">  Изучается итальянский алфавит, соответствия между буквами и звуками итальянского языка, основные орфографические правила итальянского языка. У студентов формируется умение бегло читать и грамотно писать тексты любой сложности.</w:t>
      </w:r>
    </w:p>
    <w:p w:rsidR="001668D8" w:rsidRPr="00EF644C" w:rsidRDefault="001668D8" w:rsidP="00F75A4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Фонетика.</w:t>
      </w:r>
      <w:r w:rsidRPr="00EF644C">
        <w:rPr>
          <w:rFonts w:ascii="Times New Roman" w:hAnsi="Times New Roman"/>
          <w:sz w:val="28"/>
          <w:szCs w:val="28"/>
        </w:rPr>
        <w:t xml:space="preserve"> В данном разделе дается фонетический матер</w:t>
      </w:r>
      <w:r w:rsidR="00C9351E" w:rsidRPr="00EF644C">
        <w:rPr>
          <w:rFonts w:ascii="Times New Roman" w:hAnsi="Times New Roman"/>
          <w:sz w:val="28"/>
          <w:szCs w:val="28"/>
        </w:rPr>
        <w:t>иал, необходимый для</w:t>
      </w:r>
      <w:r w:rsidRPr="00EF644C">
        <w:rPr>
          <w:rFonts w:ascii="Times New Roman" w:hAnsi="Times New Roman"/>
          <w:sz w:val="28"/>
          <w:szCs w:val="28"/>
        </w:rPr>
        <w:t xml:space="preserve"> постановки правильного произношения.</w:t>
      </w:r>
      <w:r w:rsidRPr="00EF644C">
        <w:rPr>
          <w:rFonts w:ascii="Times New Roman" w:hAnsi="Times New Roman"/>
          <w:i/>
          <w:sz w:val="28"/>
          <w:szCs w:val="28"/>
        </w:rPr>
        <w:t xml:space="preserve"> </w:t>
      </w:r>
      <w:r w:rsidR="00F75A41" w:rsidRPr="00EF644C">
        <w:rPr>
          <w:rFonts w:ascii="Times New Roman" w:hAnsi="Times New Roman"/>
          <w:sz w:val="28"/>
          <w:szCs w:val="28"/>
        </w:rPr>
        <w:t>На 1-м курсе с</w:t>
      </w:r>
      <w:r w:rsidRPr="00EF644C">
        <w:rPr>
          <w:rFonts w:ascii="Times New Roman" w:hAnsi="Times New Roman"/>
          <w:sz w:val="28"/>
          <w:szCs w:val="28"/>
        </w:rPr>
        <w:t>туденты знакомятся с особенностями арти</w:t>
      </w:r>
      <w:r w:rsidRPr="00EF644C">
        <w:rPr>
          <w:rFonts w:ascii="Times New Roman" w:hAnsi="Times New Roman"/>
          <w:sz w:val="28"/>
          <w:szCs w:val="28"/>
        </w:rPr>
        <w:softHyphen/>
        <w:t>куля</w:t>
      </w:r>
      <w:r w:rsidRPr="00EF644C">
        <w:rPr>
          <w:rFonts w:ascii="Times New Roman" w:hAnsi="Times New Roman"/>
          <w:sz w:val="28"/>
          <w:szCs w:val="28"/>
        </w:rPr>
        <w:softHyphen/>
        <w:t>ционной базы итальянс</w:t>
      </w:r>
      <w:r w:rsidR="00293750" w:rsidRPr="00EF644C">
        <w:rPr>
          <w:rFonts w:ascii="Times New Roman" w:hAnsi="Times New Roman"/>
          <w:sz w:val="28"/>
          <w:szCs w:val="28"/>
        </w:rPr>
        <w:t>кого языка, у</w:t>
      </w:r>
      <w:r w:rsidRPr="00EF644C">
        <w:rPr>
          <w:rFonts w:ascii="Times New Roman" w:hAnsi="Times New Roman"/>
          <w:sz w:val="28"/>
          <w:szCs w:val="28"/>
        </w:rPr>
        <w:t>чатся правильно произносить все гл</w:t>
      </w:r>
      <w:r w:rsidR="00293750" w:rsidRPr="00EF644C">
        <w:rPr>
          <w:rFonts w:ascii="Times New Roman" w:hAnsi="Times New Roman"/>
          <w:sz w:val="28"/>
          <w:szCs w:val="28"/>
        </w:rPr>
        <w:t>асные и согласные звуки</w:t>
      </w:r>
      <w:r w:rsidRPr="00EF644C">
        <w:rPr>
          <w:rFonts w:ascii="Times New Roman" w:hAnsi="Times New Roman"/>
          <w:sz w:val="28"/>
          <w:szCs w:val="28"/>
        </w:rPr>
        <w:t>, распознавать отдельные слова в потоке речи, понимать устную речь. Знакомятся с основными особенностями взаимодействия гласных и согласных итальянского языка в потоке речи. Изучают о</w:t>
      </w:r>
      <w:r w:rsidR="00293750" w:rsidRPr="00EF644C">
        <w:rPr>
          <w:rFonts w:ascii="Times New Roman" w:hAnsi="Times New Roman"/>
          <w:sz w:val="28"/>
          <w:szCs w:val="28"/>
        </w:rPr>
        <w:t>собенности ударения и интонации. Овладевают эмоционально-выразительными средствами устной речи.</w:t>
      </w:r>
    </w:p>
    <w:p w:rsidR="00F75A41" w:rsidRPr="00EF644C" w:rsidRDefault="00F75A41" w:rsidP="00F75A4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На втором и последующих годах обучения осуществляется дальнейшее овладение </w:t>
      </w:r>
      <w:r w:rsidR="00FB7248" w:rsidRPr="00EF644C">
        <w:rPr>
          <w:rFonts w:ascii="Times New Roman" w:hAnsi="Times New Roman"/>
          <w:sz w:val="28"/>
          <w:szCs w:val="28"/>
        </w:rPr>
        <w:t>произносительно-интонационными</w:t>
      </w:r>
      <w:r w:rsidRPr="00EF644C">
        <w:rPr>
          <w:rFonts w:ascii="Times New Roman" w:hAnsi="Times New Roman"/>
          <w:sz w:val="28"/>
          <w:szCs w:val="28"/>
        </w:rPr>
        <w:t xml:space="preserve"> навыками на основе </w:t>
      </w:r>
      <w:r w:rsidRPr="00EF644C">
        <w:rPr>
          <w:rFonts w:ascii="Times New Roman" w:hAnsi="Times New Roman"/>
          <w:sz w:val="28"/>
          <w:szCs w:val="28"/>
        </w:rPr>
        <w:lastRenderedPageBreak/>
        <w:t>сознательно-сопоставит</w:t>
      </w:r>
      <w:r w:rsidR="00FB7248" w:rsidRPr="00EF644C">
        <w:rPr>
          <w:rFonts w:ascii="Times New Roman" w:hAnsi="Times New Roman"/>
          <w:sz w:val="28"/>
          <w:szCs w:val="28"/>
        </w:rPr>
        <w:t>ельного и имитационного методов и их совершенствование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FB7248" w:rsidRPr="00EF644C">
        <w:rPr>
          <w:rFonts w:ascii="Times New Roman" w:hAnsi="Times New Roman"/>
          <w:sz w:val="28"/>
          <w:szCs w:val="28"/>
        </w:rPr>
        <w:t xml:space="preserve">при развитии различных видов речевой деятельности (аудирование, говорение и др.). </w:t>
      </w:r>
      <w:r w:rsidRPr="00EF644C">
        <w:rPr>
          <w:rFonts w:ascii="Times New Roman" w:hAnsi="Times New Roman"/>
          <w:sz w:val="28"/>
          <w:szCs w:val="28"/>
        </w:rPr>
        <w:t xml:space="preserve">В качестве фонетических моделей выступают отдельные звуки и звукосочетания, слова и словосочетания, высказывания и их части, диалогические единства и абзацы монологических текстов, а также завершенные тексты. </w:t>
      </w:r>
    </w:p>
    <w:p w:rsidR="00F75A41" w:rsidRPr="00EF644C" w:rsidRDefault="00F75A41" w:rsidP="001668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Студенты должны уметь различать по характерным особенностям произношения происхожден</w:t>
      </w:r>
      <w:r w:rsidR="00FB7248" w:rsidRPr="00EF644C">
        <w:rPr>
          <w:rFonts w:ascii="Times New Roman" w:hAnsi="Times New Roman"/>
          <w:sz w:val="28"/>
          <w:szCs w:val="28"/>
        </w:rPr>
        <w:t xml:space="preserve">ие носителей итальянского языка </w:t>
      </w:r>
      <w:r w:rsidRPr="00EF644C">
        <w:rPr>
          <w:rFonts w:ascii="Times New Roman" w:hAnsi="Times New Roman"/>
          <w:sz w:val="28"/>
          <w:szCs w:val="28"/>
        </w:rPr>
        <w:t>(север – центр – юг Италии), а также владеть в полной мере просодическими особенн</w:t>
      </w:r>
      <w:r w:rsidR="00FB7248" w:rsidRPr="00EF644C">
        <w:rPr>
          <w:rFonts w:ascii="Times New Roman" w:hAnsi="Times New Roman"/>
          <w:sz w:val="28"/>
          <w:szCs w:val="28"/>
        </w:rPr>
        <w:t>остями связных текстов (публичная</w:t>
      </w:r>
      <w:r w:rsidRPr="00EF644C">
        <w:rPr>
          <w:rFonts w:ascii="Times New Roman" w:hAnsi="Times New Roman"/>
          <w:sz w:val="28"/>
          <w:szCs w:val="28"/>
        </w:rPr>
        <w:t xml:space="preserve"> речь, художественн</w:t>
      </w:r>
      <w:r w:rsidR="00FB7248" w:rsidRPr="00EF644C">
        <w:rPr>
          <w:rFonts w:ascii="Times New Roman" w:hAnsi="Times New Roman"/>
          <w:sz w:val="28"/>
          <w:szCs w:val="28"/>
        </w:rPr>
        <w:t>ая проза и поэзия</w:t>
      </w:r>
      <w:r w:rsidRPr="00EF644C">
        <w:rPr>
          <w:rFonts w:ascii="Times New Roman" w:hAnsi="Times New Roman"/>
          <w:sz w:val="28"/>
          <w:szCs w:val="28"/>
        </w:rPr>
        <w:t xml:space="preserve">). </w:t>
      </w:r>
    </w:p>
    <w:p w:rsidR="00BE1916" w:rsidRPr="00EF644C" w:rsidRDefault="001668D8" w:rsidP="00BE19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Грамматика.</w:t>
      </w:r>
      <w:r w:rsidRPr="00EF644C">
        <w:rPr>
          <w:rFonts w:ascii="Times New Roman" w:hAnsi="Times New Roman"/>
          <w:sz w:val="28"/>
          <w:szCs w:val="28"/>
        </w:rPr>
        <w:t xml:space="preserve"> Данный раздел предполагает рассмотрение грамматического материала, необходимого для формирования лингвистической компетенции.</w:t>
      </w:r>
      <w:r w:rsidRPr="00EF644C">
        <w:rPr>
          <w:rFonts w:ascii="Times New Roman" w:hAnsi="Times New Roman"/>
          <w:i/>
          <w:sz w:val="28"/>
          <w:szCs w:val="28"/>
        </w:rPr>
        <w:t xml:space="preserve"> </w:t>
      </w:r>
      <w:r w:rsidR="009028F8" w:rsidRPr="00EF644C">
        <w:rPr>
          <w:rFonts w:ascii="Times New Roman" w:hAnsi="Times New Roman"/>
          <w:sz w:val="28"/>
          <w:szCs w:val="28"/>
        </w:rPr>
        <w:t xml:space="preserve">Усвоение основ итальянской нормативной грамматики в полном объеме происходит на 1-м и 2-м годах обучения, за исключением некоторых особых случаев и особенностей употребления отдельных грамматических форм. </w:t>
      </w:r>
      <w:r w:rsidRPr="00EF644C">
        <w:rPr>
          <w:rFonts w:ascii="Times New Roman" w:hAnsi="Times New Roman"/>
          <w:sz w:val="28"/>
          <w:szCs w:val="28"/>
        </w:rPr>
        <w:t>Студенты осваивают и учатся применять на практике (в устной и письменной речи) правила грамматики итальянского языка, делать морфологический  и синтаксический анализ текста в объеме пройденного материала, правильно используя при этом терминологию на итальянском и родном языке.</w:t>
      </w:r>
      <w:r w:rsidR="00BE1916" w:rsidRPr="00EF644C">
        <w:rPr>
          <w:rFonts w:ascii="Times New Roman" w:hAnsi="Times New Roman"/>
          <w:sz w:val="28"/>
          <w:szCs w:val="28"/>
        </w:rPr>
        <w:t xml:space="preserve"> </w:t>
      </w:r>
    </w:p>
    <w:p w:rsidR="00BE1916" w:rsidRPr="00EF644C" w:rsidRDefault="001668D8" w:rsidP="00BE19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Лексика,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b/>
          <w:sz w:val="28"/>
          <w:szCs w:val="28"/>
        </w:rPr>
        <w:t>словообразование, фразеология.</w:t>
      </w:r>
      <w:r w:rsidRPr="00EF644C">
        <w:rPr>
          <w:rFonts w:ascii="Times New Roman" w:hAnsi="Times New Roman"/>
          <w:sz w:val="28"/>
          <w:szCs w:val="28"/>
        </w:rPr>
        <w:t xml:space="preserve"> Изучается лексический материал, необходимый для формирования коммуникативной компетенции и ее использования в наиболее распространенных ситуациях в официальной и неофициальной сферах</w:t>
      </w:r>
      <w:r w:rsidRPr="00EF644C">
        <w:rPr>
          <w:rFonts w:ascii="Times New Roman" w:hAnsi="Times New Roman"/>
          <w:i/>
          <w:sz w:val="28"/>
          <w:szCs w:val="28"/>
        </w:rPr>
        <w:t xml:space="preserve">. </w:t>
      </w:r>
      <w:r w:rsidRPr="00EF644C">
        <w:rPr>
          <w:rFonts w:ascii="Times New Roman" w:hAnsi="Times New Roman"/>
          <w:sz w:val="28"/>
          <w:szCs w:val="28"/>
        </w:rPr>
        <w:t xml:space="preserve">Основная задача раздела – освоение необходимого лексического минимума (около 5 тыс. лексических единиц). </w:t>
      </w:r>
      <w:r w:rsidR="00BE1916" w:rsidRPr="00EF644C">
        <w:rPr>
          <w:rFonts w:ascii="Times New Roman" w:hAnsi="Times New Roman"/>
          <w:iCs/>
          <w:sz w:val="28"/>
          <w:szCs w:val="28"/>
        </w:rPr>
        <w:t xml:space="preserve">Овладение активной лексикой предполагает следующие этапы: </w:t>
      </w:r>
      <w:r w:rsidR="00BE1916" w:rsidRPr="00EF644C">
        <w:rPr>
          <w:rFonts w:ascii="Times New Roman" w:hAnsi="Times New Roman"/>
          <w:sz w:val="28"/>
          <w:szCs w:val="28"/>
        </w:rPr>
        <w:t>усвоение графической и зв</w:t>
      </w:r>
      <w:r w:rsidR="00FB7248" w:rsidRPr="00EF644C">
        <w:rPr>
          <w:rFonts w:ascii="Times New Roman" w:hAnsi="Times New Roman"/>
          <w:sz w:val="28"/>
          <w:szCs w:val="28"/>
        </w:rPr>
        <w:t>уковой формы слова; семантизация</w:t>
      </w:r>
      <w:r w:rsidR="00BE1916" w:rsidRPr="00EF644C">
        <w:rPr>
          <w:rFonts w:ascii="Times New Roman" w:hAnsi="Times New Roman"/>
          <w:sz w:val="28"/>
          <w:szCs w:val="28"/>
        </w:rPr>
        <w:t xml:space="preserve"> слова с помощью толкования (беспереводный метод) или пер</w:t>
      </w:r>
      <w:r w:rsidR="00FB7248" w:rsidRPr="00EF644C">
        <w:rPr>
          <w:rFonts w:ascii="Times New Roman" w:hAnsi="Times New Roman"/>
          <w:sz w:val="28"/>
          <w:szCs w:val="28"/>
        </w:rPr>
        <w:t>еводным путем; контекстуализация</w:t>
      </w:r>
      <w:r w:rsidR="00BE1916" w:rsidRPr="00EF644C">
        <w:rPr>
          <w:rFonts w:ascii="Times New Roman" w:hAnsi="Times New Roman"/>
          <w:sz w:val="28"/>
          <w:szCs w:val="28"/>
        </w:rPr>
        <w:t xml:space="preserve"> слова через примеры, иллюстрирующие типичные микроконтексты</w:t>
      </w:r>
      <w:r w:rsidR="00FB7248" w:rsidRPr="00EF644C">
        <w:rPr>
          <w:rFonts w:ascii="Times New Roman" w:hAnsi="Times New Roman"/>
          <w:sz w:val="28"/>
          <w:szCs w:val="28"/>
        </w:rPr>
        <w:t xml:space="preserve"> его употребления; автоматизация</w:t>
      </w:r>
      <w:r w:rsidR="00BE1916" w:rsidRPr="00EF644C">
        <w:rPr>
          <w:rFonts w:ascii="Times New Roman" w:hAnsi="Times New Roman"/>
          <w:sz w:val="28"/>
          <w:szCs w:val="28"/>
        </w:rPr>
        <w:t xml:space="preserve"> использования словаря в условиях многократного комбинирования языкового материала в разнообразных коммуникативных ситуациях. Все методические этапы работы со словарем (введение – первичное закрепление – коммуникативное использование) реализуются через систему репродуктивных типов упражнений.</w:t>
      </w:r>
    </w:p>
    <w:p w:rsidR="00E81C0C" w:rsidRDefault="001668D8" w:rsidP="00E81C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В результате студенты должны уметь правильно применять на практике усвоенный лексический материал, знать основные словообразовательные модели и способы словообразования в итальянском языке, уметь устно и письменно пересказывать знакомый текст, а также новый текст, состоящий в основном из знакомой лексики. Кроме того, студенты должны уметь отвечать на вопросы и вести беседу, используя знакомую лексику, уметь осуществлять лексический анализ, овладеть фразеологией итальянского языка в объеме изучаемых устных тем.</w:t>
      </w:r>
    </w:p>
    <w:p w:rsidR="0045603D" w:rsidRPr="00EF644C" w:rsidRDefault="0045603D" w:rsidP="00E81C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lastRenderedPageBreak/>
        <w:t>Чтение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Данный раздел дисциплины предусматривает выделение таких аспект</w:t>
      </w:r>
      <w:r w:rsidR="00531C13">
        <w:rPr>
          <w:rFonts w:ascii="Times New Roman" w:hAnsi="Times New Roman"/>
          <w:sz w:val="28"/>
          <w:szCs w:val="28"/>
        </w:rPr>
        <w:t xml:space="preserve">ов, как самостоятельное чтение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="00531C1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со 2-го </w:t>
      </w:r>
      <w:r w:rsidR="00531C13">
        <w:rPr>
          <w:rFonts w:ascii="Times New Roman" w:hAnsi="Times New Roman"/>
          <w:sz w:val="28"/>
          <w:szCs w:val="28"/>
        </w:rPr>
        <w:t xml:space="preserve">семестра) и </w:t>
      </w:r>
      <w:r>
        <w:rPr>
          <w:rFonts w:ascii="Times New Roman" w:hAnsi="Times New Roman"/>
          <w:sz w:val="28"/>
          <w:szCs w:val="28"/>
        </w:rPr>
        <w:t>а</w:t>
      </w:r>
      <w:r w:rsidR="00531C13">
        <w:rPr>
          <w:rFonts w:ascii="Times New Roman" w:hAnsi="Times New Roman"/>
          <w:sz w:val="28"/>
          <w:szCs w:val="28"/>
        </w:rPr>
        <w:t>налитическое чтение (с 5-го семестра).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616CC" w:rsidRPr="00EF644C" w:rsidRDefault="001668D8" w:rsidP="00622E55">
      <w:pPr>
        <w:jc w:val="both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Pr="00EF644C">
        <w:rPr>
          <w:rFonts w:ascii="Times New Roman" w:hAnsi="Times New Roman"/>
          <w:b/>
          <w:sz w:val="28"/>
          <w:szCs w:val="28"/>
        </w:rPr>
        <w:t>Практика речи</w:t>
      </w:r>
      <w:r w:rsidR="00D616CC" w:rsidRPr="00EF644C">
        <w:rPr>
          <w:rFonts w:ascii="Times New Roman" w:hAnsi="Times New Roman"/>
          <w:b/>
          <w:sz w:val="28"/>
          <w:szCs w:val="28"/>
        </w:rPr>
        <w:t xml:space="preserve">. </w:t>
      </w:r>
      <w:r w:rsidR="00D616CC" w:rsidRPr="00EF644C">
        <w:rPr>
          <w:rFonts w:ascii="Times New Roman" w:hAnsi="Times New Roman"/>
          <w:sz w:val="28"/>
          <w:szCs w:val="28"/>
        </w:rPr>
        <w:t>Основной целью данного аспекта является создание и совершенствование базы для свободного владения речью</w:t>
      </w:r>
      <w:r w:rsidR="006868E4" w:rsidRPr="00EF644C">
        <w:rPr>
          <w:rFonts w:ascii="Times New Roman" w:hAnsi="Times New Roman"/>
          <w:sz w:val="28"/>
          <w:szCs w:val="28"/>
        </w:rPr>
        <w:t>.</w:t>
      </w:r>
      <w:r w:rsidR="002366F7" w:rsidRPr="00EF644C">
        <w:rPr>
          <w:rFonts w:ascii="Times New Roman" w:hAnsi="Times New Roman"/>
          <w:sz w:val="28"/>
          <w:szCs w:val="28"/>
        </w:rPr>
        <w:t xml:space="preserve"> </w:t>
      </w:r>
      <w:r w:rsidR="008D0CFA" w:rsidRPr="00EF644C">
        <w:rPr>
          <w:rFonts w:ascii="Times New Roman" w:hAnsi="Times New Roman"/>
          <w:sz w:val="28"/>
          <w:szCs w:val="28"/>
        </w:rPr>
        <w:t xml:space="preserve"> Помимо усвоения содержания </w:t>
      </w:r>
      <w:r w:rsidR="006868E4" w:rsidRPr="00EF644C">
        <w:rPr>
          <w:rFonts w:ascii="Times New Roman" w:hAnsi="Times New Roman"/>
          <w:sz w:val="28"/>
          <w:szCs w:val="28"/>
        </w:rPr>
        <w:t>изучаемых разговорных тем,</w:t>
      </w:r>
      <w:r w:rsidR="008D0CFA" w:rsidRPr="00EF644C">
        <w:rPr>
          <w:rFonts w:ascii="Times New Roman" w:hAnsi="Times New Roman"/>
          <w:sz w:val="28"/>
          <w:szCs w:val="28"/>
        </w:rPr>
        <w:t xml:space="preserve"> их лексического наполнения,</w:t>
      </w:r>
      <w:r w:rsidR="006868E4" w:rsidRPr="00EF644C">
        <w:rPr>
          <w:rFonts w:ascii="Times New Roman" w:hAnsi="Times New Roman"/>
          <w:sz w:val="28"/>
          <w:szCs w:val="28"/>
        </w:rPr>
        <w:t xml:space="preserve"> развиваются и закрепляются грамматические правила, навыки свободного ведения беседы. Студенты комплексно обучаются практическому</w:t>
      </w:r>
      <w:r w:rsidR="00D616CC" w:rsidRPr="00EF644C">
        <w:rPr>
          <w:rFonts w:ascii="Times New Roman" w:hAnsi="Times New Roman"/>
          <w:sz w:val="28"/>
          <w:szCs w:val="28"/>
        </w:rPr>
        <w:t xml:space="preserve"> владению </w:t>
      </w:r>
      <w:r w:rsidR="006868E4" w:rsidRPr="00EF644C">
        <w:rPr>
          <w:rFonts w:ascii="Times New Roman" w:hAnsi="Times New Roman"/>
          <w:sz w:val="28"/>
          <w:szCs w:val="28"/>
        </w:rPr>
        <w:t xml:space="preserve">всеми </w:t>
      </w:r>
      <w:r w:rsidR="00D616CC" w:rsidRPr="00EF644C">
        <w:rPr>
          <w:rFonts w:ascii="Times New Roman" w:hAnsi="Times New Roman"/>
          <w:sz w:val="28"/>
          <w:szCs w:val="28"/>
        </w:rPr>
        <w:t>видами речевой деятельности</w:t>
      </w:r>
      <w:r w:rsidR="006868E4" w:rsidRPr="00EF644C">
        <w:rPr>
          <w:rFonts w:ascii="Times New Roman" w:hAnsi="Times New Roman"/>
          <w:sz w:val="28"/>
          <w:szCs w:val="28"/>
        </w:rPr>
        <w:t>, такими как аудирование, говорение, чтение, письмо, перевод.</w:t>
      </w:r>
    </w:p>
    <w:p w:rsidR="00BD03E1" w:rsidRPr="00EF644C" w:rsidRDefault="00821F4E" w:rsidP="00BD03E1">
      <w:p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ab/>
      </w:r>
      <w:r w:rsidRPr="00EF644C">
        <w:rPr>
          <w:rFonts w:ascii="Times New Roman" w:hAnsi="Times New Roman"/>
          <w:sz w:val="28"/>
          <w:szCs w:val="28"/>
        </w:rPr>
        <w:t xml:space="preserve">Обучение </w:t>
      </w:r>
      <w:r w:rsidRPr="00EF644C">
        <w:rPr>
          <w:rFonts w:ascii="Times New Roman" w:hAnsi="Times New Roman"/>
          <w:b/>
          <w:sz w:val="28"/>
          <w:szCs w:val="28"/>
        </w:rPr>
        <w:t>аудированию</w:t>
      </w:r>
      <w:r w:rsidRPr="00EF644C">
        <w:rPr>
          <w:rFonts w:ascii="Times New Roman" w:hAnsi="Times New Roman"/>
          <w:sz w:val="28"/>
          <w:szCs w:val="28"/>
        </w:rPr>
        <w:t xml:space="preserve"> осуществляется с учётом </w:t>
      </w:r>
      <w:r w:rsidR="00FB7248" w:rsidRPr="00EF644C">
        <w:rPr>
          <w:rFonts w:ascii="Times New Roman" w:hAnsi="Times New Roman"/>
          <w:sz w:val="28"/>
          <w:szCs w:val="28"/>
        </w:rPr>
        <w:t xml:space="preserve">следующих </w:t>
      </w:r>
      <w:r w:rsidRPr="00EF644C">
        <w:rPr>
          <w:rFonts w:ascii="Times New Roman" w:hAnsi="Times New Roman"/>
          <w:sz w:val="28"/>
          <w:szCs w:val="28"/>
        </w:rPr>
        <w:t>психологических особенностей процесса восприятия на слух</w:t>
      </w:r>
      <w:r w:rsidR="00FB7248" w:rsidRPr="00EF644C">
        <w:rPr>
          <w:rFonts w:ascii="Times New Roman" w:hAnsi="Times New Roman"/>
          <w:sz w:val="28"/>
          <w:szCs w:val="28"/>
        </w:rPr>
        <w:t>: кратковременность,</w:t>
      </w:r>
      <w:r w:rsidR="00BD03E1" w:rsidRPr="00EF644C">
        <w:rPr>
          <w:rFonts w:ascii="Times New Roman" w:hAnsi="Times New Roman"/>
          <w:sz w:val="28"/>
          <w:szCs w:val="28"/>
        </w:rPr>
        <w:t xml:space="preserve"> об</w:t>
      </w:r>
      <w:r w:rsidR="00FB7248" w:rsidRPr="00EF644C">
        <w:rPr>
          <w:rFonts w:ascii="Times New Roman" w:hAnsi="Times New Roman"/>
          <w:sz w:val="28"/>
          <w:szCs w:val="28"/>
        </w:rPr>
        <w:t>ъём оперативной памяти,</w:t>
      </w:r>
      <w:r w:rsidR="002366F7" w:rsidRPr="00EF644C">
        <w:rPr>
          <w:rFonts w:ascii="Times New Roman" w:hAnsi="Times New Roman"/>
          <w:sz w:val="28"/>
          <w:szCs w:val="28"/>
        </w:rPr>
        <w:t xml:space="preserve"> темп </w:t>
      </w:r>
      <w:r w:rsidR="00FB7248" w:rsidRPr="00EF644C">
        <w:rPr>
          <w:rFonts w:ascii="Times New Roman" w:hAnsi="Times New Roman"/>
          <w:sz w:val="28"/>
          <w:szCs w:val="28"/>
        </w:rPr>
        <w:t xml:space="preserve"> речи,</w:t>
      </w:r>
      <w:r w:rsidR="00BD03E1" w:rsidRPr="00EF644C">
        <w:rPr>
          <w:rFonts w:ascii="Times New Roman" w:hAnsi="Times New Roman"/>
          <w:sz w:val="28"/>
          <w:szCs w:val="28"/>
        </w:rPr>
        <w:t xml:space="preserve"> тру</w:t>
      </w:r>
      <w:r w:rsidR="00FB7248" w:rsidRPr="00EF644C">
        <w:rPr>
          <w:rFonts w:ascii="Times New Roman" w:hAnsi="Times New Roman"/>
          <w:sz w:val="28"/>
          <w:szCs w:val="28"/>
        </w:rPr>
        <w:t>дность членения речевого потока,</w:t>
      </w:r>
      <w:r w:rsidR="00BD03E1" w:rsidRPr="00EF644C">
        <w:rPr>
          <w:rFonts w:ascii="Times New Roman" w:hAnsi="Times New Roman"/>
          <w:sz w:val="28"/>
          <w:szCs w:val="28"/>
        </w:rPr>
        <w:t xml:space="preserve"> несовпадение ситуаций, в которых </w:t>
      </w:r>
      <w:r w:rsidR="00FB7248" w:rsidRPr="00EF644C">
        <w:rPr>
          <w:rFonts w:ascii="Times New Roman" w:hAnsi="Times New Roman"/>
          <w:sz w:val="28"/>
          <w:szCs w:val="28"/>
        </w:rPr>
        <w:t>находятся говорящий и слушающий,</w:t>
      </w:r>
      <w:r w:rsidR="00BD03E1" w:rsidRPr="00EF644C">
        <w:rPr>
          <w:rFonts w:ascii="Times New Roman" w:hAnsi="Times New Roman"/>
          <w:sz w:val="28"/>
          <w:szCs w:val="28"/>
        </w:rPr>
        <w:t xml:space="preserve"> отсутствие ассоциаций с графической формой (например, восприятие на слух имён, фамилий, географических названий).</w:t>
      </w:r>
    </w:p>
    <w:p w:rsidR="00476391" w:rsidRPr="00EF644C" w:rsidRDefault="00BD03E1" w:rsidP="00476391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  <w:t>На начальном этапе преобладают рецептивные виды прослушивания с целью выработки автоматизма при дифференциации форм и моделей звуковой и интонационной систем итальянского языка, развития навыка адаптации рецептивного аппарата к индивидуальным особенностям говорящих и формирования механизмов слуховой памяти.</w:t>
      </w:r>
      <w:r w:rsidR="00476391" w:rsidRPr="00EF644C">
        <w:rPr>
          <w:rFonts w:ascii="Times New Roman" w:hAnsi="Times New Roman"/>
          <w:sz w:val="28"/>
          <w:szCs w:val="28"/>
        </w:rPr>
        <w:t xml:space="preserve"> </w:t>
      </w:r>
    </w:p>
    <w:p w:rsidR="00476391" w:rsidRPr="00EF644C" w:rsidRDefault="00476391" w:rsidP="00476391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BD03E1" w:rsidRPr="00EF644C">
        <w:rPr>
          <w:rFonts w:ascii="Times New Roman" w:hAnsi="Times New Roman"/>
          <w:snapToGrid w:val="0"/>
          <w:sz w:val="28"/>
          <w:szCs w:val="28"/>
        </w:rPr>
        <w:t xml:space="preserve">В дальнейшем </w:t>
      </w:r>
      <w:r w:rsidR="00BD03E1" w:rsidRPr="00EF644C">
        <w:rPr>
          <w:rFonts w:ascii="Times New Roman" w:hAnsi="Times New Roman"/>
          <w:sz w:val="28"/>
          <w:szCs w:val="28"/>
        </w:rPr>
        <w:t>практикуется продуктивное аудирование (общее, детальное, селективное), направленное на развитие навыков адекватного в смысловом отношении  восприятия устной речи.</w:t>
      </w:r>
      <w:r w:rsidRPr="00EF644C">
        <w:rPr>
          <w:rFonts w:ascii="Times New Roman" w:hAnsi="Times New Roman"/>
          <w:sz w:val="28"/>
          <w:szCs w:val="28"/>
        </w:rPr>
        <w:t xml:space="preserve"> </w:t>
      </w:r>
    </w:p>
    <w:p w:rsidR="00476391" w:rsidRPr="00EF644C" w:rsidRDefault="00476391" w:rsidP="00476391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BD03E1" w:rsidRPr="00EF644C">
        <w:rPr>
          <w:rFonts w:ascii="Times New Roman" w:hAnsi="Times New Roman"/>
          <w:sz w:val="28"/>
          <w:szCs w:val="28"/>
        </w:rPr>
        <w:t>Коммуникативные задания предполагают творческую переработку полученной информации, активную мыслительную работу студентов, выражение своего отношения к общему содержанию, беседу по проблемам, затронутым в сообщении.</w:t>
      </w:r>
    </w:p>
    <w:p w:rsidR="002366F7" w:rsidRPr="00EF644C" w:rsidRDefault="00476391" w:rsidP="002366F7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BD03E1" w:rsidRPr="00EF644C">
        <w:rPr>
          <w:rFonts w:ascii="Times New Roman" w:hAnsi="Times New Roman"/>
          <w:sz w:val="28"/>
          <w:szCs w:val="28"/>
        </w:rPr>
        <w:t>Учебным материалом для аудирования служат оригинальные записи</w:t>
      </w:r>
      <w:r w:rsidR="002366F7" w:rsidRPr="00EF644C">
        <w:rPr>
          <w:rFonts w:ascii="Times New Roman" w:hAnsi="Times New Roman"/>
          <w:sz w:val="28"/>
          <w:szCs w:val="28"/>
        </w:rPr>
        <w:t xml:space="preserve"> (с возрастающей сложностью)</w:t>
      </w:r>
      <w:r w:rsidR="00BD03E1" w:rsidRPr="00EF644C">
        <w:rPr>
          <w:rFonts w:ascii="Times New Roman" w:hAnsi="Times New Roman"/>
          <w:sz w:val="28"/>
          <w:szCs w:val="28"/>
        </w:rPr>
        <w:t xml:space="preserve"> диалогического и монологического характера, приближающиеся  по манере исполнения к естественной </w:t>
      </w:r>
      <w:r w:rsidRPr="00EF644C">
        <w:rPr>
          <w:rFonts w:ascii="Times New Roman" w:hAnsi="Times New Roman"/>
          <w:sz w:val="28"/>
          <w:szCs w:val="28"/>
        </w:rPr>
        <w:t>спонтанной речи носителей языка</w:t>
      </w:r>
      <w:r w:rsidR="00C2114D" w:rsidRPr="00EF644C">
        <w:rPr>
          <w:rFonts w:ascii="Times New Roman" w:hAnsi="Times New Roman"/>
          <w:sz w:val="28"/>
          <w:szCs w:val="28"/>
        </w:rPr>
        <w:t>, а также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C2114D" w:rsidRPr="00EF644C">
        <w:rPr>
          <w:rFonts w:ascii="Times New Roman" w:hAnsi="Times New Roman"/>
          <w:sz w:val="28"/>
          <w:szCs w:val="28"/>
        </w:rPr>
        <w:t>аутентичные записи дидактических текстов, отражающих литературно-разговорный, публицистический, а также обиходно-разговорный стили речи.</w:t>
      </w:r>
    </w:p>
    <w:p w:rsidR="002366F7" w:rsidRPr="00EF644C" w:rsidRDefault="002366F7" w:rsidP="002366F7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  <w:t>Формы контроля могут быть одноязычными и двуязычными, устными и письменными.</w:t>
      </w:r>
    </w:p>
    <w:p w:rsidR="005E68FC" w:rsidRPr="00EF644C" w:rsidRDefault="002366F7" w:rsidP="005E68FC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27424E" w:rsidRPr="00EF644C">
        <w:rPr>
          <w:rFonts w:ascii="Times New Roman" w:hAnsi="Times New Roman"/>
          <w:sz w:val="28"/>
          <w:szCs w:val="28"/>
        </w:rPr>
        <w:t xml:space="preserve">Обучение </w:t>
      </w:r>
      <w:r w:rsidR="0027424E" w:rsidRPr="00EF644C">
        <w:rPr>
          <w:rFonts w:ascii="Times New Roman" w:hAnsi="Times New Roman"/>
          <w:b/>
          <w:sz w:val="28"/>
          <w:szCs w:val="28"/>
        </w:rPr>
        <w:t>говорению</w:t>
      </w:r>
      <w:r w:rsidR="00670688" w:rsidRPr="00EF644C">
        <w:rPr>
          <w:rFonts w:ascii="Times New Roman" w:hAnsi="Times New Roman"/>
          <w:sz w:val="28"/>
          <w:szCs w:val="28"/>
        </w:rPr>
        <w:t xml:space="preserve"> реализуется в форме монологических </w:t>
      </w:r>
      <w:r w:rsidR="00670688" w:rsidRPr="00EF644C">
        <w:rPr>
          <w:rFonts w:ascii="Times New Roman" w:hAnsi="Times New Roman"/>
          <w:i/>
          <w:sz w:val="28"/>
          <w:szCs w:val="28"/>
        </w:rPr>
        <w:t>(сообщение, описание, рассказ,</w:t>
      </w:r>
      <w:r w:rsidR="00670688" w:rsidRPr="00EF644C">
        <w:rPr>
          <w:rFonts w:ascii="Times New Roman" w:hAnsi="Times New Roman"/>
          <w:sz w:val="28"/>
          <w:szCs w:val="28"/>
        </w:rPr>
        <w:t xml:space="preserve"> </w:t>
      </w:r>
      <w:r w:rsidR="00670688" w:rsidRPr="00EF644C">
        <w:rPr>
          <w:rFonts w:ascii="Times New Roman" w:hAnsi="Times New Roman"/>
          <w:i/>
          <w:sz w:val="28"/>
          <w:szCs w:val="28"/>
        </w:rPr>
        <w:t>пересказ, рассуждение)</w:t>
      </w:r>
      <w:r w:rsidR="00670688" w:rsidRPr="00EF644C">
        <w:rPr>
          <w:rFonts w:ascii="Times New Roman" w:hAnsi="Times New Roman"/>
          <w:sz w:val="28"/>
          <w:szCs w:val="28"/>
        </w:rPr>
        <w:t xml:space="preserve"> и диалогических </w:t>
      </w:r>
      <w:r w:rsidR="00670688" w:rsidRPr="00EF644C">
        <w:rPr>
          <w:rFonts w:ascii="Times New Roman" w:hAnsi="Times New Roman"/>
          <w:i/>
          <w:iCs/>
          <w:sz w:val="28"/>
          <w:szCs w:val="28"/>
        </w:rPr>
        <w:t xml:space="preserve">(диалог–расспрос, диалог–обмен мнениями, диалог–волеизъявление) </w:t>
      </w:r>
      <w:r w:rsidR="00670688" w:rsidRPr="00EF644C">
        <w:rPr>
          <w:rFonts w:ascii="Times New Roman" w:hAnsi="Times New Roman"/>
          <w:sz w:val="28"/>
          <w:szCs w:val="28"/>
        </w:rPr>
        <w:t>высказываний.</w:t>
      </w:r>
      <w:r w:rsidR="00165791" w:rsidRPr="00EF644C">
        <w:rPr>
          <w:rFonts w:ascii="Times New Roman" w:hAnsi="Times New Roman"/>
          <w:sz w:val="28"/>
          <w:szCs w:val="28"/>
        </w:rPr>
        <w:t xml:space="preserve"> Типы монологических высказываний разнообразны и варьируются в зависимости от их цели: </w:t>
      </w:r>
      <w:r w:rsidR="00165791" w:rsidRPr="00EF644C">
        <w:rPr>
          <w:rFonts w:ascii="Times New Roman" w:hAnsi="Times New Roman"/>
          <w:i/>
          <w:sz w:val="28"/>
          <w:szCs w:val="28"/>
        </w:rPr>
        <w:t>повествование, описание, рассуждение, разъяснение, комментирование, резюме, аргументирование</w:t>
      </w:r>
      <w:r w:rsidR="00165791" w:rsidRPr="00EF644C">
        <w:rPr>
          <w:rFonts w:ascii="Times New Roman" w:hAnsi="Times New Roman"/>
          <w:sz w:val="28"/>
          <w:szCs w:val="28"/>
        </w:rPr>
        <w:t>, а также их комбинации.</w:t>
      </w:r>
      <w:r w:rsidR="008D770A" w:rsidRPr="00EF644C">
        <w:rPr>
          <w:rFonts w:ascii="Times New Roman" w:hAnsi="Times New Roman"/>
          <w:sz w:val="28"/>
          <w:szCs w:val="28"/>
        </w:rPr>
        <w:t xml:space="preserve"> </w:t>
      </w:r>
      <w:r w:rsidR="00165791" w:rsidRPr="00EF644C">
        <w:rPr>
          <w:rFonts w:ascii="Times New Roman" w:hAnsi="Times New Roman"/>
          <w:sz w:val="28"/>
          <w:szCs w:val="28"/>
        </w:rPr>
        <w:t xml:space="preserve">Типы диалогических высказываний представляют собой </w:t>
      </w:r>
      <w:r w:rsidR="00165791" w:rsidRPr="00EF644C">
        <w:rPr>
          <w:rFonts w:ascii="Times New Roman" w:hAnsi="Times New Roman"/>
          <w:i/>
          <w:sz w:val="28"/>
          <w:szCs w:val="28"/>
        </w:rPr>
        <w:t>односторонний диалог – расспрос, двусторонний диалог</w:t>
      </w:r>
      <w:r w:rsidR="00165791" w:rsidRPr="00EF644C">
        <w:rPr>
          <w:rFonts w:ascii="Times New Roman" w:hAnsi="Times New Roman"/>
          <w:sz w:val="28"/>
          <w:szCs w:val="28"/>
        </w:rPr>
        <w:t xml:space="preserve"> (варьирование </w:t>
      </w:r>
      <w:r w:rsidR="00165791" w:rsidRPr="00EF644C">
        <w:rPr>
          <w:rFonts w:ascii="Times New Roman" w:hAnsi="Times New Roman"/>
          <w:sz w:val="28"/>
          <w:szCs w:val="28"/>
        </w:rPr>
        <w:lastRenderedPageBreak/>
        <w:t xml:space="preserve">коммуникативных ролей, поддержание разговора, запрос дополнительной информации, обмен мнениями), а также </w:t>
      </w:r>
      <w:r w:rsidR="00165791" w:rsidRPr="00EF644C">
        <w:rPr>
          <w:rFonts w:ascii="Times New Roman" w:hAnsi="Times New Roman"/>
          <w:i/>
          <w:sz w:val="28"/>
          <w:szCs w:val="28"/>
        </w:rPr>
        <w:t>диалоги комбинированного типа</w:t>
      </w:r>
      <w:r w:rsidR="00165791" w:rsidRPr="00EF644C">
        <w:rPr>
          <w:rFonts w:ascii="Times New Roman" w:hAnsi="Times New Roman"/>
          <w:sz w:val="28"/>
          <w:szCs w:val="28"/>
        </w:rPr>
        <w:t xml:space="preserve">. Диалогические высказывания </w:t>
      </w:r>
      <w:r w:rsidR="00476391" w:rsidRPr="00EF644C">
        <w:rPr>
          <w:rFonts w:ascii="Times New Roman" w:hAnsi="Times New Roman"/>
          <w:sz w:val="28"/>
          <w:szCs w:val="28"/>
        </w:rPr>
        <w:t>должны соответствова</w:t>
      </w:r>
      <w:r w:rsidR="00165791" w:rsidRPr="00EF644C">
        <w:rPr>
          <w:rFonts w:ascii="Times New Roman" w:hAnsi="Times New Roman"/>
          <w:sz w:val="28"/>
          <w:szCs w:val="28"/>
        </w:rPr>
        <w:t>т</w:t>
      </w:r>
      <w:r w:rsidR="00476391" w:rsidRPr="00EF644C">
        <w:rPr>
          <w:rFonts w:ascii="Times New Roman" w:hAnsi="Times New Roman"/>
          <w:sz w:val="28"/>
          <w:szCs w:val="28"/>
        </w:rPr>
        <w:t>ь</w:t>
      </w:r>
      <w:r w:rsidR="00165791" w:rsidRPr="00EF644C">
        <w:rPr>
          <w:rFonts w:ascii="Times New Roman" w:hAnsi="Times New Roman"/>
          <w:sz w:val="28"/>
          <w:szCs w:val="28"/>
        </w:rPr>
        <w:t xml:space="preserve"> социокультурным </w:t>
      </w:r>
      <w:r w:rsidRPr="00EF644C">
        <w:rPr>
          <w:rFonts w:ascii="Times New Roman" w:hAnsi="Times New Roman"/>
          <w:sz w:val="28"/>
          <w:szCs w:val="28"/>
        </w:rPr>
        <w:t xml:space="preserve">формам поведения в официальной, нейтральной и </w:t>
      </w:r>
      <w:r w:rsidR="00165791" w:rsidRPr="00EF644C">
        <w:rPr>
          <w:rFonts w:ascii="Times New Roman" w:hAnsi="Times New Roman"/>
          <w:sz w:val="28"/>
          <w:szCs w:val="28"/>
        </w:rPr>
        <w:t xml:space="preserve"> неформальной ситуациях общения.</w:t>
      </w:r>
      <w:r w:rsidR="005E68FC" w:rsidRPr="00EF644C">
        <w:rPr>
          <w:rFonts w:ascii="Times New Roman" w:hAnsi="Times New Roman"/>
          <w:sz w:val="28"/>
          <w:szCs w:val="28"/>
        </w:rPr>
        <w:t xml:space="preserve"> </w:t>
      </w:r>
    </w:p>
    <w:p w:rsidR="009022CC" w:rsidRPr="00EF644C" w:rsidRDefault="005E68FC" w:rsidP="009022CC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  <w:t xml:space="preserve">Обучение </w:t>
      </w:r>
      <w:r w:rsidRPr="00EF644C">
        <w:rPr>
          <w:rFonts w:ascii="Times New Roman" w:hAnsi="Times New Roman"/>
          <w:b/>
          <w:sz w:val="28"/>
          <w:szCs w:val="28"/>
        </w:rPr>
        <w:t>чтению</w:t>
      </w:r>
      <w:r w:rsidRPr="00EF644C">
        <w:rPr>
          <w:rFonts w:ascii="Times New Roman" w:hAnsi="Times New Roman"/>
          <w:sz w:val="28"/>
          <w:szCs w:val="28"/>
        </w:rPr>
        <w:t xml:space="preserve"> на начальном этапе предполагает</w:t>
      </w:r>
      <w:r w:rsidR="006C27A3" w:rsidRPr="00EF644C">
        <w:rPr>
          <w:rFonts w:ascii="Times New Roman" w:hAnsi="Times New Roman"/>
          <w:sz w:val="28"/>
          <w:szCs w:val="28"/>
        </w:rPr>
        <w:t xml:space="preserve"> совершенствование фонетических навыков студентов – овладение итальянской произносительной нормой на уровне звуков, интонационных моделей, акцентно-ритмической и темпорал</w:t>
      </w:r>
      <w:r w:rsidR="001A571D" w:rsidRPr="00EF644C">
        <w:rPr>
          <w:rFonts w:ascii="Times New Roman" w:hAnsi="Times New Roman"/>
          <w:sz w:val="28"/>
          <w:szCs w:val="28"/>
        </w:rPr>
        <w:t>ьно-паузальной организации речи.</w:t>
      </w:r>
      <w:r w:rsidR="006C27A3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iCs/>
          <w:sz w:val="28"/>
          <w:szCs w:val="28"/>
        </w:rPr>
        <w:t xml:space="preserve">При отработке техники чтения используются следующие виды заданий: </w:t>
      </w:r>
      <w:r w:rsidRPr="00EF644C">
        <w:rPr>
          <w:rFonts w:ascii="Times New Roman" w:hAnsi="Times New Roman"/>
          <w:sz w:val="28"/>
          <w:szCs w:val="28"/>
        </w:rPr>
        <w:t>чтение вслух отдельных аб</w:t>
      </w:r>
      <w:r w:rsidR="009022CC" w:rsidRPr="00EF644C">
        <w:rPr>
          <w:rFonts w:ascii="Times New Roman" w:hAnsi="Times New Roman"/>
          <w:sz w:val="28"/>
          <w:szCs w:val="28"/>
        </w:rPr>
        <w:t>зацев монологического характера,</w:t>
      </w:r>
      <w:r w:rsidRPr="00EF644C">
        <w:rPr>
          <w:rFonts w:ascii="Times New Roman" w:hAnsi="Times New Roman"/>
          <w:sz w:val="28"/>
          <w:szCs w:val="28"/>
        </w:rPr>
        <w:t xml:space="preserve"> ролевое чтение диалогических отрывков и и</w:t>
      </w:r>
      <w:r w:rsidR="009022CC" w:rsidRPr="00EF644C">
        <w:rPr>
          <w:rFonts w:ascii="Times New Roman" w:hAnsi="Times New Roman"/>
          <w:sz w:val="28"/>
          <w:szCs w:val="28"/>
        </w:rPr>
        <w:t>х выразительное воспроизведение,</w:t>
      </w:r>
      <w:r w:rsidRPr="00EF644C">
        <w:rPr>
          <w:rFonts w:ascii="Times New Roman" w:hAnsi="Times New Roman"/>
          <w:sz w:val="28"/>
          <w:szCs w:val="28"/>
        </w:rPr>
        <w:t xml:space="preserve"> декламация стихотворных произведений.</w:t>
      </w:r>
      <w:r w:rsidR="006C27A3" w:rsidRPr="00EF644C">
        <w:rPr>
          <w:rFonts w:ascii="Times New Roman" w:hAnsi="Times New Roman"/>
          <w:sz w:val="28"/>
          <w:szCs w:val="28"/>
        </w:rPr>
        <w:tab/>
      </w:r>
    </w:p>
    <w:p w:rsidR="009022CC" w:rsidRPr="00EF644C" w:rsidRDefault="009022CC" w:rsidP="00FB4A0A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7C40DB" w:rsidRPr="00EF644C">
        <w:rPr>
          <w:rFonts w:ascii="Times New Roman" w:hAnsi="Times New Roman"/>
          <w:sz w:val="28"/>
          <w:szCs w:val="28"/>
        </w:rPr>
        <w:t xml:space="preserve">В зависимости от целевой установки различают </w:t>
      </w:r>
      <w:r w:rsidR="007C40DB" w:rsidRPr="00EF644C">
        <w:rPr>
          <w:rFonts w:ascii="Times New Roman" w:hAnsi="Times New Roman"/>
          <w:b/>
          <w:bCs/>
          <w:i/>
          <w:iCs/>
          <w:sz w:val="28"/>
          <w:szCs w:val="28"/>
        </w:rPr>
        <w:t>интенсивное чтение</w:t>
      </w:r>
      <w:r w:rsidR="007C40DB" w:rsidRPr="00EF644C">
        <w:rPr>
          <w:rFonts w:ascii="Times New Roman" w:hAnsi="Times New Roman"/>
          <w:sz w:val="28"/>
          <w:szCs w:val="28"/>
        </w:rPr>
        <w:t xml:space="preserve"> (изучающее, просмотровое, ознакомительное)</w:t>
      </w:r>
      <w:r w:rsidRPr="00EF644C">
        <w:rPr>
          <w:rFonts w:ascii="Times New Roman" w:hAnsi="Times New Roman"/>
          <w:sz w:val="28"/>
          <w:szCs w:val="28"/>
        </w:rPr>
        <w:t xml:space="preserve">, направленное на </w:t>
      </w:r>
      <w:r w:rsidR="007C40DB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осмысление сути прочитанного, выделение главных, узловых моментов содержания, уточнение конкретных сведений, контекстуальное раскрытие значений лексико-грамматических явлений, </w:t>
      </w:r>
      <w:r w:rsidR="007C40DB" w:rsidRPr="00EF644C">
        <w:rPr>
          <w:rFonts w:ascii="Times New Roman" w:hAnsi="Times New Roman"/>
          <w:sz w:val="28"/>
          <w:szCs w:val="28"/>
        </w:rPr>
        <w:t xml:space="preserve">и </w:t>
      </w:r>
      <w:r w:rsidR="007C40DB" w:rsidRPr="00EF644C">
        <w:rPr>
          <w:rFonts w:ascii="Times New Roman" w:hAnsi="Times New Roman"/>
          <w:b/>
          <w:bCs/>
          <w:i/>
          <w:iCs/>
          <w:sz w:val="28"/>
          <w:szCs w:val="28"/>
        </w:rPr>
        <w:t>экстенсивное чтение</w:t>
      </w:r>
      <w:r w:rsidR="007C40DB" w:rsidRPr="00EF644C">
        <w:rPr>
          <w:rFonts w:ascii="Times New Roman" w:hAnsi="Times New Roman"/>
          <w:bCs/>
          <w:iCs/>
          <w:sz w:val="28"/>
          <w:szCs w:val="28"/>
        </w:rPr>
        <w:t>,</w:t>
      </w:r>
      <w:r w:rsidR="007C40DB" w:rsidRPr="00EF644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B44120" w:rsidRPr="00EF644C">
        <w:rPr>
          <w:rFonts w:ascii="Times New Roman" w:hAnsi="Times New Roman"/>
          <w:sz w:val="28"/>
          <w:szCs w:val="28"/>
        </w:rPr>
        <w:t xml:space="preserve">имеющее главной </w:t>
      </w:r>
      <w:r w:rsidR="00FB4A0A" w:rsidRPr="00EF644C">
        <w:rPr>
          <w:rFonts w:ascii="Times New Roman" w:hAnsi="Times New Roman"/>
          <w:sz w:val="28"/>
          <w:szCs w:val="28"/>
        </w:rPr>
        <w:t>целью освоени</w:t>
      </w:r>
      <w:r w:rsidR="00B44120" w:rsidRPr="00EF644C">
        <w:rPr>
          <w:rFonts w:ascii="Times New Roman" w:hAnsi="Times New Roman"/>
          <w:sz w:val="28"/>
          <w:szCs w:val="28"/>
        </w:rPr>
        <w:t>е словарного состава изучаем</w:t>
      </w:r>
      <w:r w:rsidR="007C40DB" w:rsidRPr="00EF644C">
        <w:rPr>
          <w:rFonts w:ascii="Times New Roman" w:hAnsi="Times New Roman"/>
          <w:sz w:val="28"/>
          <w:szCs w:val="28"/>
        </w:rPr>
        <w:t>ого языка.</w:t>
      </w:r>
    </w:p>
    <w:p w:rsidR="00C9351E" w:rsidRPr="00EF644C" w:rsidRDefault="009022CC" w:rsidP="00B44120">
      <w:pPr>
        <w:pStyle w:val="a8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7C40DB" w:rsidRPr="00EF644C">
        <w:rPr>
          <w:rFonts w:ascii="Times New Roman" w:hAnsi="Times New Roman"/>
          <w:sz w:val="28"/>
          <w:szCs w:val="28"/>
        </w:rPr>
        <w:t xml:space="preserve">В свою очередь, </w:t>
      </w:r>
      <w:r w:rsidR="007C40DB" w:rsidRPr="00EF644C">
        <w:rPr>
          <w:rFonts w:ascii="Times New Roman" w:hAnsi="Times New Roman"/>
          <w:b/>
          <w:i/>
          <w:sz w:val="28"/>
          <w:szCs w:val="28"/>
        </w:rPr>
        <w:t>и</w:t>
      </w:r>
      <w:r w:rsidR="007C40DB" w:rsidRPr="00EF644C">
        <w:rPr>
          <w:rFonts w:ascii="Times New Roman" w:hAnsi="Times New Roman"/>
          <w:b/>
          <w:bCs/>
          <w:i/>
          <w:iCs/>
          <w:sz w:val="28"/>
          <w:szCs w:val="28"/>
        </w:rPr>
        <w:t>зучающее чтение</w:t>
      </w:r>
      <w:r w:rsidR="007C40DB" w:rsidRPr="00EF644C">
        <w:rPr>
          <w:rFonts w:ascii="Times New Roman" w:hAnsi="Times New Roman"/>
          <w:sz w:val="28"/>
          <w:szCs w:val="28"/>
        </w:rPr>
        <w:t xml:space="preserve"> предусматривает максимально полное и точное понимание всей содержащейся в тексте информации. Этот вид чтения предполагает целенаправленный анализ текста с опорой на его лингвистические и логические связи. Задача изучающего чтения – формирование у студентов умения самостоятельно преодолевать трудности в понимании иностранного текста. </w:t>
      </w:r>
      <w:r w:rsidR="00C9351E" w:rsidRPr="00EF644C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="007C40DB" w:rsidRPr="00EF644C">
        <w:rPr>
          <w:rFonts w:ascii="Times New Roman" w:hAnsi="Times New Roman"/>
          <w:b/>
          <w:bCs/>
          <w:i/>
          <w:iCs/>
          <w:sz w:val="28"/>
          <w:szCs w:val="28"/>
        </w:rPr>
        <w:t>Просмотровое</w:t>
      </w:r>
      <w:r w:rsidR="007C40DB" w:rsidRPr="00EF644C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="007C40DB" w:rsidRPr="00EF644C">
        <w:rPr>
          <w:rFonts w:ascii="Times New Roman" w:hAnsi="Times New Roman"/>
          <w:b/>
          <w:bCs/>
          <w:i/>
          <w:iCs/>
          <w:sz w:val="28"/>
          <w:szCs w:val="28"/>
        </w:rPr>
        <w:t>чтение</w:t>
      </w:r>
      <w:r w:rsidR="007C40DB" w:rsidRPr="00EF644C">
        <w:rPr>
          <w:rFonts w:ascii="Times New Roman" w:hAnsi="Times New Roman"/>
          <w:sz w:val="28"/>
          <w:szCs w:val="28"/>
        </w:rPr>
        <w:t xml:space="preserve"> предполагает получение общего представления о прочитанном. Это беглое, выборочное чтение имеет место при первичном ознакомлении с новым текстом с целью нахождения интересующей информации. Студент должен понять основную мысль текста и его логическую структуру. </w:t>
      </w:r>
      <w:r w:rsidR="007C40DB" w:rsidRPr="00EF644C">
        <w:rPr>
          <w:rFonts w:ascii="Times New Roman" w:hAnsi="Times New Roman"/>
          <w:b/>
          <w:bCs/>
          <w:i/>
          <w:iCs/>
          <w:sz w:val="28"/>
          <w:szCs w:val="28"/>
        </w:rPr>
        <w:t>Ознакомительное</w:t>
      </w:r>
      <w:r w:rsidR="007C40DB" w:rsidRPr="00EF644C">
        <w:rPr>
          <w:rFonts w:ascii="Times New Roman" w:hAnsi="Times New Roman"/>
          <w:sz w:val="28"/>
          <w:szCs w:val="28"/>
        </w:rPr>
        <w:t xml:space="preserve"> </w:t>
      </w:r>
      <w:r w:rsidR="007C40DB" w:rsidRPr="00EF644C">
        <w:rPr>
          <w:rFonts w:ascii="Times New Roman" w:hAnsi="Times New Roman"/>
          <w:b/>
          <w:bCs/>
          <w:i/>
          <w:iCs/>
          <w:sz w:val="28"/>
          <w:szCs w:val="28"/>
        </w:rPr>
        <w:t>чтение</w:t>
      </w:r>
      <w:r w:rsidR="007C40DB" w:rsidRPr="00EF644C">
        <w:rPr>
          <w:rFonts w:ascii="Times New Roman" w:hAnsi="Times New Roman"/>
          <w:sz w:val="28"/>
          <w:szCs w:val="28"/>
        </w:rPr>
        <w:t xml:space="preserve"> представляет собой познавательное чтение, при котором предметом внимания становится весь текст без установки на получение определенной информации. Студент должен определить основную мысль текста,</w:t>
      </w:r>
      <w:r w:rsidR="007C40DB" w:rsidRPr="00EF64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C40DB" w:rsidRPr="00EF644C">
        <w:rPr>
          <w:rFonts w:ascii="Times New Roman" w:hAnsi="Times New Roman"/>
          <w:sz w:val="28"/>
          <w:szCs w:val="28"/>
        </w:rPr>
        <w:t>его логическую структуру, выявить главную и второстепенную информацию.</w:t>
      </w:r>
      <w:r w:rsidR="00C9351E" w:rsidRPr="00EF644C">
        <w:rPr>
          <w:rFonts w:ascii="Times New Roman" w:hAnsi="Times New Roman"/>
          <w:b/>
          <w:bCs/>
          <w:i/>
          <w:iCs/>
          <w:sz w:val="28"/>
          <w:szCs w:val="28"/>
        </w:rPr>
        <w:tab/>
      </w:r>
    </w:p>
    <w:p w:rsidR="00071201" w:rsidRPr="00EF644C" w:rsidRDefault="00071201" w:rsidP="00071201">
      <w:pPr>
        <w:pStyle w:val="a8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EF644C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Pr="00EF644C">
        <w:rPr>
          <w:rFonts w:ascii="Times New Roman" w:hAnsi="Times New Roman"/>
          <w:bCs/>
          <w:iCs/>
          <w:sz w:val="28"/>
          <w:szCs w:val="28"/>
        </w:rPr>
        <w:t>При обучении  данному виду речевой де</w:t>
      </w:r>
      <w:r w:rsidR="008D0CFA" w:rsidRPr="00EF644C">
        <w:rPr>
          <w:rFonts w:ascii="Times New Roman" w:hAnsi="Times New Roman"/>
          <w:bCs/>
          <w:iCs/>
          <w:sz w:val="28"/>
          <w:szCs w:val="28"/>
        </w:rPr>
        <w:t>ятельности</w:t>
      </w:r>
      <w:r w:rsidRPr="00EF644C">
        <w:rPr>
          <w:rFonts w:ascii="Times New Roman" w:hAnsi="Times New Roman"/>
          <w:bCs/>
          <w:iCs/>
          <w:sz w:val="28"/>
          <w:szCs w:val="28"/>
        </w:rPr>
        <w:t xml:space="preserve"> практикуются все перечисленные выше способы чтения.</w:t>
      </w:r>
      <w:r w:rsidRPr="00EF644C">
        <w:rPr>
          <w:rFonts w:ascii="Times New Roman" w:hAnsi="Times New Roman"/>
          <w:bCs/>
          <w:iCs/>
          <w:sz w:val="28"/>
          <w:szCs w:val="28"/>
        </w:rPr>
        <w:tab/>
      </w:r>
    </w:p>
    <w:p w:rsidR="00A00E83" w:rsidRPr="00EF644C" w:rsidRDefault="00071201" w:rsidP="00A00E83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Cs/>
          <w:iCs/>
          <w:sz w:val="28"/>
          <w:szCs w:val="28"/>
        </w:rPr>
        <w:tab/>
        <w:t xml:space="preserve">Обучение </w:t>
      </w:r>
      <w:r w:rsidRPr="00EF644C">
        <w:rPr>
          <w:rFonts w:ascii="Times New Roman" w:hAnsi="Times New Roman"/>
          <w:b/>
          <w:bCs/>
          <w:iCs/>
          <w:sz w:val="28"/>
          <w:szCs w:val="28"/>
        </w:rPr>
        <w:t>письму</w:t>
      </w:r>
      <w:r w:rsidRPr="00EF644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предполагает формирование у студентов умений письменно</w:t>
      </w:r>
      <w:r w:rsidR="006C27A3" w:rsidRPr="00EF644C">
        <w:rPr>
          <w:rFonts w:ascii="Times New Roman" w:hAnsi="Times New Roman"/>
          <w:sz w:val="28"/>
          <w:szCs w:val="28"/>
        </w:rPr>
        <w:t xml:space="preserve"> излагать на итальянском языке воспринятую информацию в пределах предусмотренного программой лексического и грамматического материала, опираясь на правила графики, орфографии и пунктуации. </w:t>
      </w:r>
      <w:r w:rsidR="006C27A3" w:rsidRPr="00EF644C">
        <w:rPr>
          <w:rFonts w:ascii="Times New Roman" w:hAnsi="Times New Roman"/>
          <w:iCs/>
          <w:sz w:val="28"/>
          <w:szCs w:val="28"/>
        </w:rPr>
        <w:t xml:space="preserve">Целью обучения письму на первом курсе является </w:t>
      </w:r>
      <w:r w:rsidR="006C27A3" w:rsidRPr="00EF644C">
        <w:rPr>
          <w:rFonts w:ascii="Times New Roman" w:hAnsi="Times New Roman"/>
          <w:sz w:val="28"/>
          <w:szCs w:val="28"/>
        </w:rPr>
        <w:t>овладение техникой письма и формирование навыков продуктивного письма.</w:t>
      </w:r>
      <w:r w:rsidR="00A00E83" w:rsidRPr="00EF644C">
        <w:rPr>
          <w:rFonts w:ascii="Times New Roman" w:hAnsi="Times New Roman"/>
          <w:sz w:val="28"/>
          <w:szCs w:val="28"/>
        </w:rPr>
        <w:t xml:space="preserve"> </w:t>
      </w:r>
    </w:p>
    <w:p w:rsidR="00C66994" w:rsidRPr="00EF644C" w:rsidRDefault="00A00E83" w:rsidP="00C66994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C66994" w:rsidRPr="00EF644C">
        <w:rPr>
          <w:rFonts w:ascii="Times New Roman" w:hAnsi="Times New Roman"/>
          <w:sz w:val="28"/>
          <w:szCs w:val="28"/>
        </w:rPr>
        <w:t>Дальнейшее о</w:t>
      </w:r>
      <w:r w:rsidR="006C27A3" w:rsidRPr="00EF644C">
        <w:rPr>
          <w:rFonts w:ascii="Times New Roman" w:hAnsi="Times New Roman"/>
          <w:sz w:val="28"/>
          <w:szCs w:val="28"/>
        </w:rPr>
        <w:t>бучение направлено на развитие и совершенствование навыков продуктивного письма, предполагающего творческое изложение воспринятой информации и выражение собственног</w:t>
      </w:r>
      <w:r w:rsidRPr="00EF644C">
        <w:rPr>
          <w:rFonts w:ascii="Times New Roman" w:hAnsi="Times New Roman"/>
          <w:sz w:val="28"/>
          <w:szCs w:val="28"/>
        </w:rPr>
        <w:t xml:space="preserve">о мнения на итальянском </w:t>
      </w:r>
      <w:r w:rsidRPr="00EF644C">
        <w:rPr>
          <w:rFonts w:ascii="Times New Roman" w:hAnsi="Times New Roman"/>
          <w:sz w:val="28"/>
          <w:szCs w:val="28"/>
        </w:rPr>
        <w:lastRenderedPageBreak/>
        <w:t xml:space="preserve">языке. </w:t>
      </w:r>
      <w:r w:rsidR="006C27A3" w:rsidRPr="00EF644C">
        <w:rPr>
          <w:rFonts w:ascii="Times New Roman" w:hAnsi="Times New Roman"/>
          <w:sz w:val="28"/>
          <w:szCs w:val="28"/>
        </w:rPr>
        <w:t>Студент должен уметь логически точно, доказательн</w:t>
      </w:r>
      <w:r w:rsidRPr="00EF644C">
        <w:rPr>
          <w:rFonts w:ascii="Times New Roman" w:hAnsi="Times New Roman"/>
          <w:sz w:val="28"/>
          <w:szCs w:val="28"/>
        </w:rPr>
        <w:t>о, информативно, высказывая</w:t>
      </w:r>
      <w:r w:rsidR="006C27A3" w:rsidRPr="00EF644C">
        <w:rPr>
          <w:rFonts w:ascii="Times New Roman" w:hAnsi="Times New Roman"/>
          <w:sz w:val="28"/>
          <w:szCs w:val="28"/>
        </w:rPr>
        <w:t xml:space="preserve"> оценочное отношение</w:t>
      </w:r>
      <w:r w:rsidR="00071201" w:rsidRPr="00EF644C">
        <w:rPr>
          <w:rFonts w:ascii="Times New Roman" w:hAnsi="Times New Roman"/>
          <w:sz w:val="28"/>
          <w:szCs w:val="28"/>
        </w:rPr>
        <w:t xml:space="preserve">, </w:t>
      </w:r>
      <w:r w:rsidR="006C27A3" w:rsidRPr="00EF644C">
        <w:rPr>
          <w:rFonts w:ascii="Times New Roman" w:hAnsi="Times New Roman"/>
          <w:sz w:val="28"/>
          <w:szCs w:val="28"/>
        </w:rPr>
        <w:t xml:space="preserve"> излагать воспринятую информацию в письменной форме в пределах предусмотренного программой лексического и грамматического материала.</w:t>
      </w:r>
    </w:p>
    <w:p w:rsidR="00C66994" w:rsidRPr="00EF644C" w:rsidRDefault="00C66994" w:rsidP="00C66994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A00E83" w:rsidRPr="00EF644C">
        <w:rPr>
          <w:rFonts w:ascii="Times New Roman" w:hAnsi="Times New Roman"/>
          <w:sz w:val="28"/>
          <w:szCs w:val="28"/>
        </w:rPr>
        <w:t>В дальнейшем с</w:t>
      </w:r>
      <w:r w:rsidR="009373CA" w:rsidRPr="00EF644C">
        <w:rPr>
          <w:rFonts w:ascii="Times New Roman" w:hAnsi="Times New Roman"/>
          <w:sz w:val="28"/>
          <w:szCs w:val="28"/>
        </w:rPr>
        <w:t>овершенствуются навыки жанрового письма в его актуальных формах: личная переписка, деловое письмо, заявление, автобиография, контракт.</w:t>
      </w:r>
      <w:r w:rsidR="00581650" w:rsidRPr="00EF644C">
        <w:rPr>
          <w:rFonts w:ascii="Times New Roman" w:hAnsi="Times New Roman"/>
          <w:sz w:val="28"/>
          <w:szCs w:val="28"/>
        </w:rPr>
        <w:t xml:space="preserve"> </w:t>
      </w:r>
      <w:r w:rsidR="009373CA" w:rsidRPr="00EF644C">
        <w:rPr>
          <w:rFonts w:ascii="Times New Roman" w:hAnsi="Times New Roman"/>
          <w:sz w:val="28"/>
          <w:szCs w:val="28"/>
        </w:rPr>
        <w:t>На более высокий уровень переходят навыки творческого письма: умение написать аргументированное эссе с соблюдением ег</w:t>
      </w:r>
      <w:r w:rsidR="00A00E83" w:rsidRPr="00EF644C">
        <w:rPr>
          <w:rFonts w:ascii="Times New Roman" w:hAnsi="Times New Roman"/>
          <w:sz w:val="28"/>
          <w:szCs w:val="28"/>
        </w:rPr>
        <w:t>о структуры и типа (формальное/</w:t>
      </w:r>
      <w:r w:rsidR="009373CA" w:rsidRPr="00EF644C">
        <w:rPr>
          <w:rFonts w:ascii="Times New Roman" w:hAnsi="Times New Roman"/>
          <w:sz w:val="28"/>
          <w:szCs w:val="28"/>
        </w:rPr>
        <w:t>неформальное</w:t>
      </w:r>
      <w:r w:rsidR="00A00E83" w:rsidRPr="00EF644C">
        <w:rPr>
          <w:rFonts w:ascii="Times New Roman" w:hAnsi="Times New Roman"/>
          <w:sz w:val="28"/>
          <w:szCs w:val="28"/>
        </w:rPr>
        <w:t>)  на одну из программных тем; р</w:t>
      </w:r>
      <w:r w:rsidR="009373CA" w:rsidRPr="00EF644C">
        <w:rPr>
          <w:rFonts w:ascii="Times New Roman" w:hAnsi="Times New Roman"/>
          <w:sz w:val="28"/>
          <w:szCs w:val="28"/>
        </w:rPr>
        <w:t xml:space="preserve">еферативное исследование художественного произведения или группы произведений (комплексный лингвостилистический и лингвопоэтический анализ текста), </w:t>
      </w:r>
      <w:r w:rsidR="00A00E83" w:rsidRPr="00EF644C">
        <w:rPr>
          <w:rFonts w:ascii="Times New Roman" w:hAnsi="Times New Roman"/>
          <w:sz w:val="28"/>
          <w:szCs w:val="28"/>
        </w:rPr>
        <w:t>с исполь</w:t>
      </w:r>
      <w:r w:rsidRPr="00EF644C">
        <w:rPr>
          <w:rFonts w:ascii="Times New Roman" w:hAnsi="Times New Roman"/>
          <w:sz w:val="28"/>
          <w:szCs w:val="28"/>
        </w:rPr>
        <w:t>зованием  приемов и терминов</w:t>
      </w:r>
      <w:r w:rsidR="00A00E83" w:rsidRPr="00EF644C">
        <w:rPr>
          <w:rFonts w:ascii="Times New Roman" w:hAnsi="Times New Roman"/>
          <w:sz w:val="28"/>
          <w:szCs w:val="28"/>
        </w:rPr>
        <w:t>, принятых</w:t>
      </w:r>
      <w:r w:rsidR="009373CA" w:rsidRPr="00EF644C">
        <w:rPr>
          <w:rFonts w:ascii="Times New Roman" w:hAnsi="Times New Roman"/>
          <w:sz w:val="28"/>
          <w:szCs w:val="28"/>
        </w:rPr>
        <w:t xml:space="preserve"> в литературной критике.</w:t>
      </w:r>
    </w:p>
    <w:p w:rsidR="009373CA" w:rsidRPr="00EF644C" w:rsidRDefault="00C66994" w:rsidP="00C66994">
      <w:pPr>
        <w:pStyle w:val="a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9373CA" w:rsidRPr="00EF644C">
        <w:rPr>
          <w:rFonts w:ascii="Times New Roman" w:hAnsi="Times New Roman"/>
          <w:sz w:val="28"/>
          <w:szCs w:val="28"/>
        </w:rPr>
        <w:t xml:space="preserve">С целью проверки письменной речи проводятся </w:t>
      </w:r>
      <w:r w:rsidRPr="00EF644C">
        <w:rPr>
          <w:rFonts w:ascii="Times New Roman" w:hAnsi="Times New Roman"/>
          <w:sz w:val="28"/>
          <w:szCs w:val="28"/>
        </w:rPr>
        <w:t xml:space="preserve">диктанты, </w:t>
      </w:r>
      <w:r w:rsidR="009373CA" w:rsidRPr="00EF644C">
        <w:rPr>
          <w:rFonts w:ascii="Times New Roman" w:hAnsi="Times New Roman"/>
          <w:sz w:val="28"/>
          <w:szCs w:val="28"/>
        </w:rPr>
        <w:t>сочинения, изложения, написание писем (ли</w:t>
      </w:r>
      <w:r w:rsidR="006819D2">
        <w:rPr>
          <w:rFonts w:ascii="Times New Roman" w:hAnsi="Times New Roman"/>
          <w:sz w:val="28"/>
          <w:szCs w:val="28"/>
        </w:rPr>
        <w:t>чного, делового), заполнение</w:t>
      </w:r>
      <w:r w:rsidR="009373CA" w:rsidRPr="00EF644C">
        <w:rPr>
          <w:rFonts w:ascii="Times New Roman" w:hAnsi="Times New Roman"/>
          <w:sz w:val="28"/>
          <w:szCs w:val="28"/>
        </w:rPr>
        <w:t xml:space="preserve"> анкет, написание эссе, а</w:t>
      </w:r>
      <w:r w:rsidR="006819D2">
        <w:rPr>
          <w:rFonts w:ascii="Times New Roman" w:hAnsi="Times New Roman"/>
          <w:sz w:val="28"/>
          <w:szCs w:val="28"/>
        </w:rPr>
        <w:t>нализ литературных произведений и другие виды работ, по усмотрению преподавателя.  С т</w:t>
      </w:r>
      <w:r w:rsidR="00A00E83" w:rsidRPr="00EF644C">
        <w:rPr>
          <w:rFonts w:ascii="Times New Roman" w:hAnsi="Times New Roman"/>
          <w:sz w:val="28"/>
          <w:szCs w:val="28"/>
        </w:rPr>
        <w:t xml:space="preserve">ехнической стороны письменный текст должен соответствовать правилам оформления образцов определенного типа (напр., анкета, письмо) и итальянского  правописания. </w:t>
      </w:r>
    </w:p>
    <w:p w:rsidR="00071201" w:rsidRPr="00EF644C" w:rsidRDefault="00071201" w:rsidP="00C66994">
      <w:pPr>
        <w:pStyle w:val="a8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Основные виды и жанры письменной речи: </w:t>
      </w:r>
    </w:p>
    <w:p w:rsidR="00071201" w:rsidRPr="00EF644C" w:rsidRDefault="00071201" w:rsidP="00C66994">
      <w:pPr>
        <w:numPr>
          <w:ilvl w:val="0"/>
          <w:numId w:val="21"/>
        </w:numPr>
        <w:autoSpaceDE w:val="0"/>
        <w:autoSpaceDN w:val="0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заполнение формуляра (анкеты);</w:t>
      </w:r>
    </w:p>
    <w:p w:rsidR="00071201" w:rsidRPr="00EF644C" w:rsidRDefault="00071201" w:rsidP="00C66994">
      <w:pPr>
        <w:numPr>
          <w:ilvl w:val="0"/>
          <w:numId w:val="21"/>
        </w:numPr>
        <w:autoSpaceDE w:val="0"/>
        <w:autoSpaceDN w:val="0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краткая автобиография;</w:t>
      </w:r>
    </w:p>
    <w:p w:rsidR="00071201" w:rsidRPr="00EF644C" w:rsidRDefault="00071201" w:rsidP="00071201">
      <w:pPr>
        <w:numPr>
          <w:ilvl w:val="0"/>
          <w:numId w:val="21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биография (жизнеописание) третьего лица;</w:t>
      </w:r>
    </w:p>
    <w:p w:rsidR="00071201" w:rsidRPr="00EF644C" w:rsidRDefault="00071201" w:rsidP="00071201">
      <w:pPr>
        <w:numPr>
          <w:ilvl w:val="0"/>
          <w:numId w:val="21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описание картинки, личности, событий;</w:t>
      </w:r>
    </w:p>
    <w:p w:rsidR="00071201" w:rsidRPr="00EF644C" w:rsidRDefault="00071201" w:rsidP="00071201">
      <w:pPr>
        <w:numPr>
          <w:ilvl w:val="0"/>
          <w:numId w:val="21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личное письмо;</w:t>
      </w:r>
    </w:p>
    <w:p w:rsidR="00A00E83" w:rsidRPr="00EF644C" w:rsidRDefault="00A00E83" w:rsidP="00071201">
      <w:pPr>
        <w:numPr>
          <w:ilvl w:val="0"/>
          <w:numId w:val="21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заявление;</w:t>
      </w:r>
    </w:p>
    <w:p w:rsidR="00071201" w:rsidRPr="00EF644C" w:rsidRDefault="00071201" w:rsidP="00071201">
      <w:pPr>
        <w:numPr>
          <w:ilvl w:val="0"/>
          <w:numId w:val="21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краткое изложение (</w:t>
      </w:r>
      <w:r w:rsidRPr="00EF644C">
        <w:rPr>
          <w:rFonts w:ascii="Times New Roman" w:hAnsi="Times New Roman"/>
          <w:sz w:val="28"/>
          <w:szCs w:val="28"/>
          <w:lang w:val="en-US"/>
        </w:rPr>
        <w:t>riassunto</w:t>
      </w:r>
      <w:r w:rsidRPr="00EF644C">
        <w:rPr>
          <w:rFonts w:ascii="Times New Roman" w:hAnsi="Times New Roman"/>
          <w:sz w:val="28"/>
          <w:szCs w:val="28"/>
        </w:rPr>
        <w:t>) прочита</w:t>
      </w:r>
      <w:r w:rsidR="00A00E83" w:rsidRPr="00EF644C">
        <w:rPr>
          <w:rFonts w:ascii="Times New Roman" w:hAnsi="Times New Roman"/>
          <w:sz w:val="28"/>
          <w:szCs w:val="28"/>
        </w:rPr>
        <w:t>нного и прослушанного материала;</w:t>
      </w:r>
    </w:p>
    <w:p w:rsidR="00071201" w:rsidRPr="00EF644C" w:rsidRDefault="00071201" w:rsidP="00071201">
      <w:pPr>
        <w:numPr>
          <w:ilvl w:val="0"/>
          <w:numId w:val="21"/>
        </w:numPr>
        <w:autoSpaceDE w:val="0"/>
        <w:autoSpaceDN w:val="0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EF644C">
        <w:rPr>
          <w:rFonts w:ascii="Times New Roman" w:hAnsi="Times New Roman"/>
          <w:snapToGrid w:val="0"/>
          <w:sz w:val="28"/>
          <w:szCs w:val="28"/>
          <w:lang w:val="en-US"/>
        </w:rPr>
        <w:t>curriculum</w:t>
      </w:r>
      <w:r w:rsidRPr="00EF644C">
        <w:rPr>
          <w:rFonts w:ascii="Times New Roman" w:hAnsi="Times New Roman"/>
          <w:bCs/>
          <w:snapToGrid w:val="0"/>
          <w:sz w:val="28"/>
          <w:szCs w:val="28"/>
          <w:lang w:val="en-US"/>
        </w:rPr>
        <w:t xml:space="preserve"> </w:t>
      </w:r>
      <w:r w:rsidRPr="00EF644C">
        <w:rPr>
          <w:rFonts w:ascii="Times New Roman" w:hAnsi="Times New Roman"/>
          <w:snapToGrid w:val="0"/>
          <w:sz w:val="28"/>
          <w:szCs w:val="28"/>
          <w:lang w:val="en-US"/>
        </w:rPr>
        <w:t>vitae;</w:t>
      </w:r>
    </w:p>
    <w:p w:rsidR="00071201" w:rsidRPr="00EF644C" w:rsidRDefault="00071201" w:rsidP="00071201">
      <w:pPr>
        <w:numPr>
          <w:ilvl w:val="0"/>
          <w:numId w:val="21"/>
        </w:numPr>
        <w:autoSpaceDE w:val="0"/>
        <w:autoSpaceDN w:val="0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EF644C">
        <w:rPr>
          <w:rFonts w:ascii="Times New Roman" w:hAnsi="Times New Roman"/>
          <w:snapToGrid w:val="0"/>
          <w:sz w:val="28"/>
          <w:szCs w:val="28"/>
        </w:rPr>
        <w:t>эссе;</w:t>
      </w:r>
    </w:p>
    <w:p w:rsidR="00071201" w:rsidRPr="00EF644C" w:rsidRDefault="00071201" w:rsidP="00071201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сочинение;</w:t>
      </w:r>
    </w:p>
    <w:p w:rsidR="00071201" w:rsidRPr="00EF644C" w:rsidRDefault="00071201" w:rsidP="00071201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пересказ;</w:t>
      </w:r>
    </w:p>
    <w:p w:rsidR="00071201" w:rsidRPr="00EF644C" w:rsidRDefault="00071201" w:rsidP="00071201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аннотирование;</w:t>
      </w:r>
    </w:p>
    <w:p w:rsidR="00071201" w:rsidRPr="00EF644C" w:rsidRDefault="00071201" w:rsidP="00071201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реферирование;</w:t>
      </w:r>
    </w:p>
    <w:p w:rsidR="00071201" w:rsidRPr="00EF644C" w:rsidRDefault="0078072E" w:rsidP="00071201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личная и деловая переписка и др.</w:t>
      </w:r>
    </w:p>
    <w:p w:rsidR="00C66994" w:rsidRPr="00EF644C" w:rsidRDefault="00C66994" w:rsidP="00C66994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821F4E" w:rsidRPr="00EF644C" w:rsidRDefault="00C66994" w:rsidP="00622E55">
      <w:p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B821C5" w:rsidRPr="00EF644C">
        <w:rPr>
          <w:rFonts w:ascii="Times New Roman" w:hAnsi="Times New Roman"/>
          <w:sz w:val="28"/>
          <w:szCs w:val="28"/>
        </w:rPr>
        <w:t xml:space="preserve">При обучении </w:t>
      </w:r>
      <w:r w:rsidR="00B821C5" w:rsidRPr="00EF644C">
        <w:rPr>
          <w:rFonts w:ascii="Times New Roman" w:hAnsi="Times New Roman"/>
          <w:b/>
          <w:sz w:val="28"/>
          <w:szCs w:val="28"/>
        </w:rPr>
        <w:t>пе</w:t>
      </w:r>
      <w:r w:rsidR="00821F4E" w:rsidRPr="00EF644C">
        <w:rPr>
          <w:rFonts w:ascii="Times New Roman" w:hAnsi="Times New Roman"/>
          <w:b/>
          <w:sz w:val="28"/>
          <w:szCs w:val="28"/>
        </w:rPr>
        <w:t>ревод</w:t>
      </w:r>
      <w:r w:rsidR="00B821C5" w:rsidRPr="00EF644C">
        <w:rPr>
          <w:rFonts w:ascii="Times New Roman" w:hAnsi="Times New Roman"/>
          <w:b/>
          <w:sz w:val="28"/>
          <w:szCs w:val="28"/>
        </w:rPr>
        <w:t>у</w:t>
      </w:r>
      <w:r w:rsidR="00B821C5" w:rsidRPr="00EF644C">
        <w:rPr>
          <w:rFonts w:ascii="Times New Roman" w:hAnsi="Times New Roman"/>
          <w:sz w:val="28"/>
          <w:szCs w:val="28"/>
        </w:rPr>
        <w:t xml:space="preserve"> практикуется двусторонний перевод устных и письменных текстов с целью установления итальянско-русских параллелей на различных уровнях языковой системы. Для преодоления лексических, грамматических, стилистических трудностей используются упражнения на многозначность языковых явлений, вариативность при выборе и переводе экв</w:t>
      </w:r>
      <w:r w:rsidRPr="00EF644C">
        <w:rPr>
          <w:rFonts w:ascii="Times New Roman" w:hAnsi="Times New Roman"/>
          <w:sz w:val="28"/>
          <w:szCs w:val="28"/>
        </w:rPr>
        <w:t xml:space="preserve">ивалента, </w:t>
      </w:r>
      <w:r w:rsidR="00B821C5" w:rsidRPr="00EF644C">
        <w:rPr>
          <w:rFonts w:ascii="Times New Roman" w:hAnsi="Times New Roman"/>
          <w:sz w:val="28"/>
          <w:szCs w:val="28"/>
        </w:rPr>
        <w:t>сочетаемость слов.</w:t>
      </w:r>
      <w:r w:rsidR="0078072E" w:rsidRPr="00EF644C">
        <w:rPr>
          <w:rFonts w:ascii="Times New Roman" w:hAnsi="Times New Roman"/>
          <w:sz w:val="28"/>
          <w:szCs w:val="28"/>
        </w:rPr>
        <w:t xml:space="preserve"> Рассматривается адекватность речевых актов </w:t>
      </w:r>
      <w:r w:rsidR="0078072E" w:rsidRPr="00EF644C">
        <w:rPr>
          <w:rFonts w:ascii="Times New Roman" w:hAnsi="Times New Roman"/>
          <w:sz w:val="28"/>
          <w:szCs w:val="28"/>
        </w:rPr>
        <w:lastRenderedPageBreak/>
        <w:t xml:space="preserve">при отсутствии эквивалентности языковых структур. </w:t>
      </w:r>
      <w:r w:rsidR="00B821C5" w:rsidRPr="00EF644C">
        <w:rPr>
          <w:rFonts w:ascii="Times New Roman" w:hAnsi="Times New Roman"/>
          <w:sz w:val="28"/>
          <w:szCs w:val="28"/>
        </w:rPr>
        <w:t>Уделяется внимание переводу стилистически окрашенной лексики.</w:t>
      </w:r>
      <w:r w:rsidR="0078072E" w:rsidRPr="00EF644C">
        <w:rPr>
          <w:rFonts w:ascii="Times New Roman" w:hAnsi="Times New Roman"/>
          <w:sz w:val="28"/>
          <w:szCs w:val="28"/>
        </w:rPr>
        <w:t xml:space="preserve"> </w:t>
      </w:r>
    </w:p>
    <w:p w:rsidR="00B821C5" w:rsidRPr="00EF644C" w:rsidRDefault="00B821C5" w:rsidP="00622E55">
      <w:p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  <w:t>На 3-м курсе осуществляется переводческая практика с целью совершенствования навыков и умений письменного перевода научно-популярного текста (объем – 40 000 п.зн.)</w:t>
      </w:r>
      <w:r w:rsidR="0078072E" w:rsidRPr="00EF644C">
        <w:rPr>
          <w:rFonts w:ascii="Times New Roman" w:hAnsi="Times New Roman"/>
          <w:sz w:val="28"/>
          <w:szCs w:val="28"/>
        </w:rPr>
        <w:t xml:space="preserve"> с итальянского языка на русский и с русского языка на итальянский.</w:t>
      </w:r>
    </w:p>
    <w:p w:rsidR="0078072E" w:rsidRPr="00EF644C" w:rsidRDefault="0078072E" w:rsidP="00622E55">
      <w:p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  <w:t>В рамках изученной тематики студенты должны уметь выполнять последовательный перевод на слух, а также уметь в реферативной форме передавать содержание газетной статьи, написанной на русском или белорусском языке, с помощью адекватных средств итальянского языка.</w:t>
      </w:r>
    </w:p>
    <w:p w:rsidR="0091434B" w:rsidRPr="00EF644C" w:rsidRDefault="0091434B" w:rsidP="0078072E">
      <w:pPr>
        <w:jc w:val="both"/>
        <w:rPr>
          <w:rFonts w:ascii="Times New Roman" w:hAnsi="Times New Roman"/>
          <w:b/>
          <w:sz w:val="28"/>
          <w:szCs w:val="28"/>
        </w:rPr>
      </w:pPr>
    </w:p>
    <w:p w:rsidR="0091434B" w:rsidRPr="00EF644C" w:rsidRDefault="0091434B" w:rsidP="00DD1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04AE" w:rsidRPr="00DF2100" w:rsidRDefault="004004AE" w:rsidP="00DD1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04AE" w:rsidRPr="00DF2100" w:rsidRDefault="004004AE" w:rsidP="00DD1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15CD" w:rsidRPr="00EF644C" w:rsidRDefault="0026114D" w:rsidP="00DD1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ДИСЦИПЛИНЫ</w:t>
      </w:r>
    </w:p>
    <w:p w:rsidR="00DD15CD" w:rsidRPr="00EF644C" w:rsidRDefault="00DD15CD" w:rsidP="00DD15CD">
      <w:pPr>
        <w:rPr>
          <w:rFonts w:ascii="Times New Roman" w:hAnsi="Times New Roman"/>
          <w:sz w:val="28"/>
          <w:szCs w:val="28"/>
        </w:rPr>
      </w:pPr>
    </w:p>
    <w:p w:rsidR="00C66994" w:rsidRDefault="007E001E" w:rsidP="00DD1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Введение</w:t>
      </w:r>
    </w:p>
    <w:p w:rsidR="006819D2" w:rsidRPr="00EF644C" w:rsidRDefault="006819D2" w:rsidP="00DD1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15CD" w:rsidRDefault="00D66A4D" w:rsidP="00DD15CD">
      <w:pPr>
        <w:shd w:val="clear" w:color="auto" w:fill="FFFFFF"/>
        <w:ind w:left="9" w:right="9" w:firstLine="70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Территория распространения итальян</w:t>
      </w:r>
      <w:r w:rsidR="00DD15CD" w:rsidRPr="00EF644C">
        <w:rPr>
          <w:rFonts w:ascii="Times New Roman" w:hAnsi="Times New Roman"/>
          <w:sz w:val="28"/>
          <w:szCs w:val="28"/>
        </w:rPr>
        <w:t xml:space="preserve">ского языка. Место </w:t>
      </w:r>
      <w:r w:rsidRPr="00EF644C">
        <w:rPr>
          <w:rFonts w:ascii="Times New Roman" w:hAnsi="Times New Roman"/>
          <w:sz w:val="28"/>
          <w:szCs w:val="28"/>
        </w:rPr>
        <w:t>итальянского языка среди других рома</w:t>
      </w:r>
      <w:r w:rsidR="00DD15CD" w:rsidRPr="00EF644C">
        <w:rPr>
          <w:rFonts w:ascii="Times New Roman" w:hAnsi="Times New Roman"/>
          <w:sz w:val="28"/>
          <w:szCs w:val="28"/>
        </w:rPr>
        <w:t xml:space="preserve">нских языков. </w:t>
      </w:r>
      <w:r w:rsidRPr="00EF644C">
        <w:rPr>
          <w:rFonts w:ascii="Times New Roman" w:hAnsi="Times New Roman"/>
          <w:sz w:val="28"/>
          <w:szCs w:val="28"/>
        </w:rPr>
        <w:t>Типологическая характеристика итальянского</w:t>
      </w:r>
      <w:r w:rsidRPr="00EF644C">
        <w:rPr>
          <w:rFonts w:ascii="Times New Roman" w:hAnsi="Times New Roman"/>
          <w:spacing w:val="-1"/>
          <w:sz w:val="28"/>
          <w:szCs w:val="28"/>
        </w:rPr>
        <w:t xml:space="preserve"> языка. </w:t>
      </w:r>
      <w:r w:rsidR="00DD15CD" w:rsidRPr="00EF644C">
        <w:rPr>
          <w:rFonts w:ascii="Times New Roman" w:hAnsi="Times New Roman"/>
          <w:sz w:val="28"/>
          <w:szCs w:val="28"/>
        </w:rPr>
        <w:t>Функционально-стилистическая и терри</w:t>
      </w:r>
      <w:r w:rsidRPr="00EF644C">
        <w:rPr>
          <w:rFonts w:ascii="Times New Roman" w:hAnsi="Times New Roman"/>
          <w:sz w:val="28"/>
          <w:szCs w:val="28"/>
        </w:rPr>
        <w:t>ториальная дифференциация итальян</w:t>
      </w:r>
      <w:r w:rsidR="00DD15CD" w:rsidRPr="00EF644C">
        <w:rPr>
          <w:rFonts w:ascii="Times New Roman" w:hAnsi="Times New Roman"/>
          <w:sz w:val="28"/>
          <w:szCs w:val="28"/>
        </w:rPr>
        <w:t xml:space="preserve">ского языка. Основные тенденции </w:t>
      </w:r>
      <w:r w:rsidR="00DD15CD" w:rsidRPr="00EF644C">
        <w:rPr>
          <w:rFonts w:ascii="Times New Roman" w:hAnsi="Times New Roman"/>
          <w:spacing w:val="-1"/>
          <w:sz w:val="28"/>
          <w:szCs w:val="28"/>
        </w:rPr>
        <w:t>развития литературного языка. Основные сведени</w:t>
      </w:r>
      <w:r w:rsidRPr="00EF644C">
        <w:rPr>
          <w:rFonts w:ascii="Times New Roman" w:hAnsi="Times New Roman"/>
          <w:spacing w:val="-1"/>
          <w:sz w:val="28"/>
          <w:szCs w:val="28"/>
        </w:rPr>
        <w:t>я о географии и истории Италии</w:t>
      </w:r>
      <w:r w:rsidR="00DD15CD" w:rsidRPr="00EF644C">
        <w:rPr>
          <w:rFonts w:ascii="Times New Roman" w:hAnsi="Times New Roman"/>
          <w:spacing w:val="-1"/>
          <w:sz w:val="28"/>
          <w:szCs w:val="28"/>
        </w:rPr>
        <w:t>, ее фольклоре, обычаях и традициях, о ее выдающихся представителях, социальной и экономической ситуации</w:t>
      </w:r>
      <w:r w:rsidR="00DD15CD" w:rsidRPr="00EF644C">
        <w:rPr>
          <w:rFonts w:ascii="Times New Roman" w:hAnsi="Times New Roman"/>
          <w:sz w:val="28"/>
          <w:szCs w:val="28"/>
        </w:rPr>
        <w:t>.</w:t>
      </w:r>
    </w:p>
    <w:p w:rsidR="006819D2" w:rsidRPr="00EF644C" w:rsidRDefault="006819D2" w:rsidP="00DD15CD">
      <w:pPr>
        <w:shd w:val="clear" w:color="auto" w:fill="FFFFFF"/>
        <w:ind w:left="9" w:right="9" w:firstLine="700"/>
        <w:jc w:val="both"/>
        <w:rPr>
          <w:rFonts w:ascii="Times New Roman" w:hAnsi="Times New Roman"/>
          <w:sz w:val="28"/>
          <w:szCs w:val="28"/>
        </w:rPr>
      </w:pPr>
    </w:p>
    <w:p w:rsidR="00DD15CD" w:rsidRPr="00EF644C" w:rsidRDefault="00DD15CD" w:rsidP="00DD15CD">
      <w:pPr>
        <w:rPr>
          <w:rFonts w:ascii="Times New Roman" w:hAnsi="Times New Roman"/>
          <w:sz w:val="28"/>
          <w:szCs w:val="28"/>
        </w:rPr>
      </w:pPr>
    </w:p>
    <w:p w:rsidR="00C66994" w:rsidRDefault="007E0EE8" w:rsidP="00DD1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Графика,</w:t>
      </w:r>
      <w:r w:rsidR="007E001E">
        <w:rPr>
          <w:rFonts w:ascii="Times New Roman" w:hAnsi="Times New Roman"/>
          <w:b/>
          <w:sz w:val="28"/>
          <w:szCs w:val="28"/>
        </w:rPr>
        <w:t xml:space="preserve"> орфография</w:t>
      </w:r>
    </w:p>
    <w:p w:rsidR="006819D2" w:rsidRPr="00EF644C" w:rsidRDefault="006819D2" w:rsidP="00DD1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15CD" w:rsidRPr="00EF644C" w:rsidRDefault="00821F4E" w:rsidP="00DD15CD">
      <w:pPr>
        <w:shd w:val="clear" w:color="auto" w:fill="FFFFFF"/>
        <w:ind w:left="9" w:right="9" w:firstLine="70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Происхождение итальян</w:t>
      </w:r>
      <w:r w:rsidR="00DD15CD" w:rsidRPr="00EF644C">
        <w:rPr>
          <w:rFonts w:ascii="Times New Roman" w:hAnsi="Times New Roman"/>
          <w:sz w:val="28"/>
          <w:szCs w:val="28"/>
        </w:rPr>
        <w:t xml:space="preserve">ской графики. </w:t>
      </w:r>
      <w:r w:rsidR="006E587B" w:rsidRPr="00EF644C">
        <w:rPr>
          <w:rFonts w:ascii="Times New Roman" w:hAnsi="Times New Roman"/>
          <w:sz w:val="28"/>
          <w:szCs w:val="28"/>
        </w:rPr>
        <w:t>Итальянский</w:t>
      </w:r>
      <w:r w:rsidR="00DD15CD" w:rsidRPr="00EF644C">
        <w:rPr>
          <w:rFonts w:ascii="Times New Roman" w:hAnsi="Times New Roman"/>
          <w:sz w:val="28"/>
          <w:szCs w:val="28"/>
        </w:rPr>
        <w:t xml:space="preserve"> алфавит. Соответствия между буквами и зв</w:t>
      </w:r>
      <w:r w:rsidR="006E587B" w:rsidRPr="00EF644C">
        <w:rPr>
          <w:rFonts w:ascii="Times New Roman" w:hAnsi="Times New Roman"/>
          <w:sz w:val="28"/>
          <w:szCs w:val="28"/>
        </w:rPr>
        <w:t>уками итальян</w:t>
      </w:r>
      <w:r w:rsidR="00DD15CD" w:rsidRPr="00EF644C">
        <w:rPr>
          <w:rFonts w:ascii="Times New Roman" w:hAnsi="Times New Roman"/>
          <w:sz w:val="28"/>
          <w:szCs w:val="28"/>
        </w:rPr>
        <w:t xml:space="preserve">ского языка. Диакритические знаки и сочетания букв, используемые при обозначении некоторых гласных и согласных. </w:t>
      </w:r>
      <w:r w:rsidR="006E587B" w:rsidRPr="00EF644C">
        <w:rPr>
          <w:rFonts w:ascii="Times New Roman" w:hAnsi="Times New Roman"/>
          <w:sz w:val="28"/>
          <w:szCs w:val="28"/>
        </w:rPr>
        <w:t xml:space="preserve">Орфография. </w:t>
      </w:r>
      <w:r w:rsidR="00DD15CD" w:rsidRPr="00EF644C">
        <w:rPr>
          <w:rFonts w:ascii="Times New Roman" w:hAnsi="Times New Roman"/>
          <w:sz w:val="28"/>
          <w:szCs w:val="28"/>
        </w:rPr>
        <w:t xml:space="preserve">Правописание  </w:t>
      </w:r>
      <w:r w:rsidR="006E587B" w:rsidRPr="00EF644C">
        <w:rPr>
          <w:rFonts w:ascii="Times New Roman" w:hAnsi="Times New Roman"/>
          <w:sz w:val="28"/>
          <w:szCs w:val="28"/>
        </w:rPr>
        <w:t xml:space="preserve">слогов с  согласными </w:t>
      </w:r>
      <w:r w:rsidR="006E587B" w:rsidRPr="00EF644C">
        <w:rPr>
          <w:rFonts w:ascii="Times New Roman" w:hAnsi="Times New Roman"/>
          <w:i/>
          <w:sz w:val="28"/>
          <w:szCs w:val="28"/>
        </w:rPr>
        <w:t xml:space="preserve"> </w:t>
      </w:r>
      <w:r w:rsidR="006E587B" w:rsidRPr="00EF644C">
        <w:rPr>
          <w:rFonts w:ascii="Times New Roman" w:hAnsi="Times New Roman"/>
          <w:i/>
          <w:sz w:val="28"/>
          <w:szCs w:val="28"/>
          <w:lang w:val="en-US"/>
        </w:rPr>
        <w:t>s</w:t>
      </w:r>
      <w:r w:rsidR="006E587B" w:rsidRPr="00EF644C">
        <w:rPr>
          <w:rFonts w:ascii="Times New Roman" w:hAnsi="Times New Roman"/>
          <w:sz w:val="28"/>
          <w:szCs w:val="28"/>
        </w:rPr>
        <w:t>,</w:t>
      </w:r>
      <w:r w:rsidR="006E587B" w:rsidRPr="00EF644C">
        <w:rPr>
          <w:rFonts w:ascii="Times New Roman" w:hAnsi="Times New Roman"/>
          <w:i/>
          <w:sz w:val="28"/>
          <w:szCs w:val="28"/>
        </w:rPr>
        <w:t xml:space="preserve"> </w:t>
      </w:r>
      <w:r w:rsidR="006E587B" w:rsidRPr="00EF644C">
        <w:rPr>
          <w:rFonts w:ascii="Times New Roman" w:hAnsi="Times New Roman"/>
          <w:i/>
          <w:sz w:val="28"/>
          <w:szCs w:val="28"/>
          <w:lang w:val="en-US"/>
        </w:rPr>
        <w:t>c</w:t>
      </w:r>
      <w:r w:rsidR="006E587B" w:rsidRPr="00EF644C">
        <w:rPr>
          <w:rFonts w:ascii="Times New Roman" w:hAnsi="Times New Roman"/>
          <w:sz w:val="28"/>
          <w:szCs w:val="28"/>
        </w:rPr>
        <w:t>,</w:t>
      </w:r>
      <w:r w:rsidR="00581650" w:rsidRPr="00EF644C">
        <w:rPr>
          <w:rFonts w:ascii="Times New Roman" w:hAnsi="Times New Roman"/>
          <w:sz w:val="28"/>
          <w:szCs w:val="28"/>
        </w:rPr>
        <w:t xml:space="preserve"> сочетанием</w:t>
      </w:r>
      <w:r w:rsidR="006E587B" w:rsidRPr="00EF644C">
        <w:rPr>
          <w:rFonts w:ascii="Times New Roman" w:hAnsi="Times New Roman"/>
          <w:i/>
          <w:sz w:val="28"/>
          <w:szCs w:val="28"/>
        </w:rPr>
        <w:t xml:space="preserve"> </w:t>
      </w:r>
      <w:r w:rsidR="006E587B" w:rsidRPr="00EF644C">
        <w:rPr>
          <w:rFonts w:ascii="Times New Roman" w:hAnsi="Times New Roman"/>
          <w:i/>
          <w:sz w:val="28"/>
          <w:szCs w:val="28"/>
          <w:lang w:val="en-US"/>
        </w:rPr>
        <w:t>sc</w:t>
      </w:r>
      <w:r w:rsidR="00DD15CD" w:rsidRPr="00EF644C">
        <w:rPr>
          <w:rFonts w:ascii="Times New Roman" w:hAnsi="Times New Roman"/>
          <w:sz w:val="28"/>
          <w:szCs w:val="28"/>
        </w:rPr>
        <w:t>. Правописание существительных на</w:t>
      </w:r>
      <w:r w:rsidR="00DD15CD" w:rsidRPr="00EF644C">
        <w:rPr>
          <w:rFonts w:ascii="Times New Roman" w:hAnsi="Times New Roman"/>
          <w:i/>
          <w:sz w:val="28"/>
          <w:szCs w:val="28"/>
        </w:rPr>
        <w:t xml:space="preserve"> –</w:t>
      </w:r>
      <w:r w:rsidR="006E587B" w:rsidRPr="00EF644C">
        <w:rPr>
          <w:rFonts w:ascii="Times New Roman" w:hAnsi="Times New Roman"/>
          <w:i/>
          <w:sz w:val="28"/>
          <w:szCs w:val="28"/>
          <w:lang w:val="en-US"/>
        </w:rPr>
        <w:t>c</w:t>
      </w:r>
      <w:r w:rsidR="00DD15CD" w:rsidRPr="00EF644C">
        <w:rPr>
          <w:rFonts w:ascii="Times New Roman" w:hAnsi="Times New Roman"/>
          <w:i/>
          <w:sz w:val="28"/>
          <w:szCs w:val="28"/>
          <w:lang w:val="en-US"/>
        </w:rPr>
        <w:t>o</w:t>
      </w:r>
      <w:r w:rsidR="00DD15CD" w:rsidRPr="00EF644C">
        <w:rPr>
          <w:rFonts w:ascii="Times New Roman" w:hAnsi="Times New Roman"/>
          <w:i/>
          <w:sz w:val="28"/>
          <w:szCs w:val="28"/>
        </w:rPr>
        <w:t>, -</w:t>
      </w:r>
      <w:r w:rsidR="006E587B" w:rsidRPr="00EF644C">
        <w:rPr>
          <w:rFonts w:ascii="Times New Roman" w:hAnsi="Times New Roman"/>
          <w:i/>
          <w:sz w:val="28"/>
          <w:szCs w:val="28"/>
        </w:rPr>
        <w:t>g</w:t>
      </w:r>
      <w:r w:rsidR="00DD15CD" w:rsidRPr="00EF644C">
        <w:rPr>
          <w:rFonts w:ascii="Times New Roman" w:hAnsi="Times New Roman"/>
          <w:i/>
          <w:sz w:val="28"/>
          <w:szCs w:val="28"/>
          <w:lang w:val="en-US"/>
        </w:rPr>
        <w:t>o</w:t>
      </w:r>
      <w:r w:rsidR="00DD15CD" w:rsidRPr="00EF644C">
        <w:rPr>
          <w:rFonts w:ascii="Times New Roman" w:hAnsi="Times New Roman"/>
          <w:i/>
          <w:sz w:val="28"/>
          <w:szCs w:val="28"/>
        </w:rPr>
        <w:t>, -</w:t>
      </w:r>
      <w:r w:rsidR="006E587B" w:rsidRPr="00EF644C">
        <w:rPr>
          <w:rFonts w:ascii="Times New Roman" w:hAnsi="Times New Roman"/>
          <w:i/>
          <w:sz w:val="28"/>
          <w:szCs w:val="28"/>
          <w:lang w:val="en-US"/>
        </w:rPr>
        <w:t>sc</w:t>
      </w:r>
      <w:r w:rsidR="00DD15CD" w:rsidRPr="00EF644C">
        <w:rPr>
          <w:rFonts w:ascii="Times New Roman" w:hAnsi="Times New Roman"/>
          <w:i/>
          <w:sz w:val="28"/>
          <w:szCs w:val="28"/>
          <w:lang w:val="en-US"/>
        </w:rPr>
        <w:t>o</w:t>
      </w:r>
      <w:r w:rsidR="00DD15CD" w:rsidRPr="00EF644C">
        <w:rPr>
          <w:rFonts w:ascii="Times New Roman" w:hAnsi="Times New Roman"/>
          <w:sz w:val="28"/>
          <w:szCs w:val="28"/>
        </w:rPr>
        <w:t xml:space="preserve">. </w:t>
      </w:r>
      <w:r w:rsidR="0022038F" w:rsidRPr="00EF644C">
        <w:rPr>
          <w:rFonts w:ascii="Times New Roman" w:hAnsi="Times New Roman"/>
          <w:sz w:val="28"/>
          <w:szCs w:val="28"/>
        </w:rPr>
        <w:t>Использование прописн</w:t>
      </w:r>
      <w:r w:rsidR="00DD15CD" w:rsidRPr="00EF644C">
        <w:rPr>
          <w:rFonts w:ascii="Times New Roman" w:hAnsi="Times New Roman"/>
          <w:sz w:val="28"/>
          <w:szCs w:val="28"/>
        </w:rPr>
        <w:t>ой буквы. Правила переноса. Знаки пунктуации. Правила пунктуации.</w:t>
      </w:r>
    </w:p>
    <w:p w:rsidR="00821F4E" w:rsidRPr="00EF644C" w:rsidRDefault="00821F4E" w:rsidP="00DD15CD">
      <w:pPr>
        <w:shd w:val="clear" w:color="auto" w:fill="FFFFFF"/>
        <w:ind w:left="9" w:right="9" w:firstLine="700"/>
        <w:jc w:val="both"/>
        <w:rPr>
          <w:rFonts w:ascii="Times New Roman" w:hAnsi="Times New Roman"/>
          <w:sz w:val="28"/>
          <w:szCs w:val="28"/>
        </w:rPr>
      </w:pPr>
    </w:p>
    <w:p w:rsidR="00293750" w:rsidRDefault="00035A9F" w:rsidP="00A55CBB">
      <w:pPr>
        <w:ind w:left="2832" w:firstLine="708"/>
        <w:jc w:val="both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ab/>
      </w:r>
      <w:r w:rsidR="00DD15CD" w:rsidRPr="00EF644C">
        <w:rPr>
          <w:rFonts w:ascii="Times New Roman" w:hAnsi="Times New Roman"/>
          <w:b/>
          <w:sz w:val="28"/>
          <w:szCs w:val="28"/>
        </w:rPr>
        <w:t>3. Фонетика</w:t>
      </w:r>
    </w:p>
    <w:p w:rsidR="006819D2" w:rsidRPr="00EF644C" w:rsidRDefault="006819D2" w:rsidP="00A55CBB">
      <w:pPr>
        <w:ind w:left="283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93750" w:rsidRPr="00EF644C" w:rsidRDefault="00446346" w:rsidP="00293750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Понятие об орфоэпической норме итальянского языка. </w:t>
      </w:r>
      <w:r w:rsidR="00293750" w:rsidRPr="00EF644C">
        <w:rPr>
          <w:rFonts w:ascii="Times New Roman" w:hAnsi="Times New Roman"/>
          <w:sz w:val="28"/>
          <w:szCs w:val="28"/>
        </w:rPr>
        <w:t>Понятие фонемы и аллофона</w:t>
      </w:r>
      <w:r w:rsidR="00C24601" w:rsidRPr="00EF644C">
        <w:rPr>
          <w:rFonts w:ascii="Times New Roman" w:hAnsi="Times New Roman"/>
          <w:sz w:val="28"/>
          <w:szCs w:val="28"/>
        </w:rPr>
        <w:t>, фонематической и фонетической</w:t>
      </w:r>
      <w:r w:rsidR="00293750" w:rsidRPr="00EF644C">
        <w:rPr>
          <w:rFonts w:ascii="Times New Roman" w:hAnsi="Times New Roman"/>
          <w:sz w:val="28"/>
          <w:szCs w:val="28"/>
        </w:rPr>
        <w:t xml:space="preserve"> транскрипции.</w:t>
      </w:r>
    </w:p>
    <w:p w:rsidR="00446346" w:rsidRPr="00EF644C" w:rsidRDefault="00446346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Краткие сведения о речевом аппарате.</w:t>
      </w:r>
    </w:p>
    <w:p w:rsidR="00DD15CD" w:rsidRPr="00EF644C" w:rsidRDefault="00DD15CD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Основные принципы ст</w:t>
      </w:r>
      <w:r w:rsidR="00726470" w:rsidRPr="00EF644C">
        <w:rPr>
          <w:rFonts w:ascii="Times New Roman" w:hAnsi="Times New Roman"/>
          <w:sz w:val="28"/>
          <w:szCs w:val="28"/>
        </w:rPr>
        <w:t>роения фонетической системы итальян</w:t>
      </w:r>
      <w:r w:rsidRPr="00EF644C">
        <w:rPr>
          <w:rFonts w:ascii="Times New Roman" w:hAnsi="Times New Roman"/>
          <w:sz w:val="28"/>
          <w:szCs w:val="28"/>
        </w:rPr>
        <w:t xml:space="preserve">ского языка. </w:t>
      </w:r>
    </w:p>
    <w:p w:rsidR="00446346" w:rsidRPr="00EF644C" w:rsidRDefault="00446346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lastRenderedPageBreak/>
        <w:t xml:space="preserve">Артикуляция гласных звуков. Открытые и закрытые гласные в итальянском языке. Особенности произношения безударных гласных (отсутствие редукции). </w:t>
      </w:r>
    </w:p>
    <w:p w:rsidR="00DD15CD" w:rsidRPr="00EF644C" w:rsidRDefault="00DD15CD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Артикуляция согласных звуков. </w:t>
      </w:r>
      <w:r w:rsidR="00446346" w:rsidRPr="00EF644C">
        <w:rPr>
          <w:rFonts w:ascii="Times New Roman" w:hAnsi="Times New Roman"/>
          <w:sz w:val="28"/>
          <w:szCs w:val="28"/>
        </w:rPr>
        <w:t xml:space="preserve">Удвоенные согласные. Исторически долгие согласные. Отсутствие сильной палатализации переднеязычных звуков. Основные случаи произношения звонких и глухих согласных s и z. </w:t>
      </w:r>
      <w:r w:rsidRPr="00EF644C">
        <w:rPr>
          <w:rFonts w:ascii="Times New Roman" w:hAnsi="Times New Roman"/>
          <w:sz w:val="28"/>
          <w:szCs w:val="28"/>
        </w:rPr>
        <w:t>Особенности произнош</w:t>
      </w:r>
      <w:r w:rsidR="00726470" w:rsidRPr="00EF644C">
        <w:rPr>
          <w:rFonts w:ascii="Times New Roman" w:hAnsi="Times New Roman"/>
          <w:sz w:val="28"/>
          <w:szCs w:val="28"/>
        </w:rPr>
        <w:t xml:space="preserve">ения </w:t>
      </w:r>
      <w:r w:rsidR="00446346" w:rsidRPr="00EF644C">
        <w:rPr>
          <w:rFonts w:ascii="Times New Roman" w:hAnsi="Times New Roman"/>
          <w:sz w:val="28"/>
          <w:szCs w:val="28"/>
        </w:rPr>
        <w:t>аффрикат</w:t>
      </w:r>
      <w:r w:rsidR="003A487B" w:rsidRPr="00EF644C">
        <w:rPr>
          <w:rFonts w:ascii="Times New Roman" w:hAnsi="Times New Roman"/>
          <w:sz w:val="28"/>
          <w:szCs w:val="28"/>
        </w:rPr>
        <w:t>.</w:t>
      </w:r>
      <w:r w:rsidR="00446346" w:rsidRPr="00EF644C">
        <w:rPr>
          <w:rFonts w:ascii="Times New Roman" w:hAnsi="Times New Roman"/>
          <w:sz w:val="28"/>
          <w:szCs w:val="28"/>
        </w:rPr>
        <w:t xml:space="preserve"> </w:t>
      </w:r>
    </w:p>
    <w:p w:rsidR="00581650" w:rsidRPr="00EF644C" w:rsidRDefault="00726470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Сочетаемость итальян</w:t>
      </w:r>
      <w:r w:rsidR="00A407A3" w:rsidRPr="00EF644C">
        <w:rPr>
          <w:rFonts w:ascii="Times New Roman" w:hAnsi="Times New Roman"/>
          <w:sz w:val="28"/>
          <w:szCs w:val="28"/>
        </w:rPr>
        <w:t xml:space="preserve">ских звуков. </w:t>
      </w:r>
      <w:r w:rsidR="008F30DA" w:rsidRPr="00EF644C">
        <w:rPr>
          <w:rFonts w:ascii="Times New Roman" w:hAnsi="Times New Roman"/>
          <w:sz w:val="28"/>
          <w:szCs w:val="28"/>
        </w:rPr>
        <w:t xml:space="preserve">Ассимиляция звуков речи. </w:t>
      </w:r>
      <w:r w:rsidR="00446346" w:rsidRPr="00EF644C">
        <w:rPr>
          <w:rFonts w:ascii="Times New Roman" w:hAnsi="Times New Roman"/>
          <w:sz w:val="28"/>
          <w:szCs w:val="28"/>
        </w:rPr>
        <w:tab/>
      </w:r>
    </w:p>
    <w:p w:rsidR="00446346" w:rsidRPr="00EF644C" w:rsidRDefault="00446346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Дифтонги, трифтонги, зияние.</w:t>
      </w:r>
    </w:p>
    <w:p w:rsidR="00A407A3" w:rsidRPr="00EF644C" w:rsidRDefault="00A407A3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Явления синтаксической фонетики (элизия, усечение, удвоение</w:t>
      </w:r>
      <w:r w:rsidR="00446346" w:rsidRPr="00EF644C">
        <w:rPr>
          <w:rFonts w:ascii="Times New Roman" w:hAnsi="Times New Roman"/>
          <w:sz w:val="28"/>
          <w:szCs w:val="28"/>
        </w:rPr>
        <w:t>, протеза</w:t>
      </w:r>
      <w:r w:rsidRPr="00EF644C">
        <w:rPr>
          <w:rFonts w:ascii="Times New Roman" w:hAnsi="Times New Roman"/>
          <w:sz w:val="28"/>
          <w:szCs w:val="28"/>
        </w:rPr>
        <w:t>).</w:t>
      </w:r>
    </w:p>
    <w:p w:rsidR="00C24601" w:rsidRPr="00EF644C" w:rsidRDefault="00C24601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Основные принципы итальянской транскрипции.</w:t>
      </w:r>
    </w:p>
    <w:p w:rsidR="00C66994" w:rsidRPr="00EF644C" w:rsidRDefault="008F30DA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Слог и слогоделение. </w:t>
      </w:r>
      <w:r w:rsidR="00446346" w:rsidRPr="00EF644C">
        <w:rPr>
          <w:rFonts w:ascii="Times New Roman" w:hAnsi="Times New Roman"/>
          <w:sz w:val="28"/>
          <w:szCs w:val="28"/>
        </w:rPr>
        <w:t xml:space="preserve">Основные правила переноса слов в итальянском языке. </w:t>
      </w:r>
    </w:p>
    <w:p w:rsidR="008F30DA" w:rsidRPr="00EF644C" w:rsidRDefault="008F30DA" w:rsidP="008D770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Словесные ударения. Смыслоразличительные функции ударения.</w:t>
      </w:r>
      <w:r w:rsidR="00C24601" w:rsidRPr="00EF644C">
        <w:rPr>
          <w:rFonts w:ascii="Times New Roman" w:hAnsi="Times New Roman"/>
          <w:sz w:val="28"/>
          <w:szCs w:val="28"/>
        </w:rPr>
        <w:t xml:space="preserve"> Ритмическое членение фразы (ритмическое ударение, деление на синтагмы).</w:t>
      </w:r>
    </w:p>
    <w:p w:rsidR="00E4432E" w:rsidRPr="00EF644C" w:rsidRDefault="008F30DA" w:rsidP="00C6699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Интонация и ее признаки. Интонация как один из важнейших признаков предложения. Особенности итальянской интонации по сравнению с русской. Интонация повествовательного, вопросительного и восклицательного предложения. </w:t>
      </w:r>
      <w:r w:rsidR="00C24601" w:rsidRPr="00EF644C">
        <w:rPr>
          <w:rFonts w:ascii="Times New Roman" w:hAnsi="Times New Roman"/>
          <w:sz w:val="28"/>
          <w:szCs w:val="28"/>
        </w:rPr>
        <w:t xml:space="preserve">Интонация вставки, перечисления, обращения. </w:t>
      </w:r>
      <w:r w:rsidRPr="00EF644C">
        <w:rPr>
          <w:rFonts w:ascii="Times New Roman" w:hAnsi="Times New Roman"/>
          <w:sz w:val="28"/>
          <w:szCs w:val="28"/>
        </w:rPr>
        <w:t xml:space="preserve">Логическое ударение как способ выделения внутри фразы. Эмфатическое ударение во фразе. </w:t>
      </w:r>
      <w:r w:rsidR="00C24601" w:rsidRPr="00EF644C">
        <w:rPr>
          <w:rFonts w:ascii="Times New Roman" w:hAnsi="Times New Roman"/>
          <w:sz w:val="28"/>
          <w:szCs w:val="28"/>
        </w:rPr>
        <w:t>Фонетические средства эмоционально окрашенной речи.</w:t>
      </w:r>
    </w:p>
    <w:p w:rsidR="00EF644C" w:rsidRPr="006819D2" w:rsidRDefault="00EF644C" w:rsidP="00A407A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D15CD" w:rsidRPr="00EF644C" w:rsidRDefault="00A407A3" w:rsidP="00A407A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4. Грамматика</w:t>
      </w:r>
    </w:p>
    <w:p w:rsidR="00A407A3" w:rsidRPr="00EF644C" w:rsidRDefault="00A407A3" w:rsidP="00A407A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2038F" w:rsidRPr="006819D2" w:rsidRDefault="00A407A3" w:rsidP="00A55CBB">
      <w:pPr>
        <w:ind w:left="2123" w:firstLine="709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EF644C" w:rsidRPr="006819D2">
        <w:rPr>
          <w:rFonts w:ascii="Times New Roman" w:hAnsi="Times New Roman"/>
          <w:b/>
          <w:sz w:val="28"/>
          <w:szCs w:val="28"/>
        </w:rPr>
        <w:t xml:space="preserve"> </w:t>
      </w:r>
      <w:r w:rsidRPr="00EF644C">
        <w:rPr>
          <w:rFonts w:ascii="Times New Roman" w:hAnsi="Times New Roman"/>
          <w:b/>
          <w:sz w:val="28"/>
          <w:szCs w:val="28"/>
        </w:rPr>
        <w:t xml:space="preserve"> </w:t>
      </w:r>
      <w:r w:rsidR="00DD15CD" w:rsidRPr="00EF644C">
        <w:rPr>
          <w:rFonts w:ascii="Times New Roman" w:hAnsi="Times New Roman"/>
          <w:b/>
          <w:sz w:val="28"/>
          <w:szCs w:val="28"/>
        </w:rPr>
        <w:t>4.</w:t>
      </w:r>
      <w:r w:rsidRPr="00EF644C">
        <w:rPr>
          <w:rFonts w:ascii="Times New Roman" w:hAnsi="Times New Roman"/>
          <w:b/>
          <w:sz w:val="28"/>
          <w:szCs w:val="28"/>
        </w:rPr>
        <w:t>1. Морфология</w:t>
      </w:r>
    </w:p>
    <w:p w:rsidR="00EF644C" w:rsidRPr="006819D2" w:rsidRDefault="00EF644C" w:rsidP="00A55CBB">
      <w:pPr>
        <w:ind w:left="2123" w:firstLine="709"/>
        <w:rPr>
          <w:rFonts w:ascii="Times New Roman" w:hAnsi="Times New Roman"/>
          <w:b/>
          <w:sz w:val="28"/>
          <w:szCs w:val="28"/>
        </w:rPr>
      </w:pP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Общая характерист</w:t>
      </w:r>
      <w:r w:rsidR="0022038F" w:rsidRPr="00EF644C">
        <w:rPr>
          <w:rFonts w:ascii="Times New Roman" w:hAnsi="Times New Roman"/>
          <w:b/>
          <w:sz w:val="28"/>
          <w:szCs w:val="28"/>
        </w:rPr>
        <w:t>ика морфологической системы итальян</w:t>
      </w:r>
      <w:r w:rsidRPr="00EF644C">
        <w:rPr>
          <w:rFonts w:ascii="Times New Roman" w:hAnsi="Times New Roman"/>
          <w:b/>
          <w:sz w:val="28"/>
          <w:szCs w:val="28"/>
        </w:rPr>
        <w:t>ского языка</w:t>
      </w:r>
      <w:r w:rsidRPr="00EF644C">
        <w:rPr>
          <w:rFonts w:ascii="Times New Roman" w:hAnsi="Times New Roman"/>
          <w:sz w:val="28"/>
          <w:szCs w:val="28"/>
        </w:rPr>
        <w:t xml:space="preserve">. Самостоятельные и служебные части речи: имя существительное, имя </w:t>
      </w:r>
      <w:r w:rsidR="00C66994" w:rsidRPr="00EF644C">
        <w:rPr>
          <w:rFonts w:ascii="Times New Roman" w:hAnsi="Times New Roman"/>
          <w:sz w:val="28"/>
          <w:szCs w:val="28"/>
        </w:rPr>
        <w:t>прилагательное</w:t>
      </w:r>
      <w:r w:rsidRPr="00EF644C">
        <w:rPr>
          <w:rFonts w:ascii="Times New Roman" w:hAnsi="Times New Roman"/>
          <w:sz w:val="28"/>
          <w:szCs w:val="28"/>
        </w:rPr>
        <w:t xml:space="preserve">, местоимение, наречие, глагол, </w:t>
      </w:r>
      <w:r w:rsidR="00E63F3A" w:rsidRPr="00EF644C">
        <w:rPr>
          <w:rFonts w:ascii="Times New Roman" w:hAnsi="Times New Roman"/>
          <w:sz w:val="28"/>
          <w:szCs w:val="28"/>
        </w:rPr>
        <w:t xml:space="preserve">артикли, </w:t>
      </w:r>
      <w:r w:rsidRPr="00EF644C">
        <w:rPr>
          <w:rFonts w:ascii="Times New Roman" w:hAnsi="Times New Roman"/>
          <w:sz w:val="28"/>
          <w:szCs w:val="28"/>
        </w:rPr>
        <w:t>предлоги, с</w:t>
      </w:r>
      <w:r w:rsidR="00F75A41" w:rsidRPr="00EF644C">
        <w:rPr>
          <w:rFonts w:ascii="Times New Roman" w:hAnsi="Times New Roman"/>
          <w:sz w:val="28"/>
          <w:szCs w:val="28"/>
        </w:rPr>
        <w:t>оюзы,</w:t>
      </w:r>
      <w:r w:rsidRPr="00EF644C">
        <w:rPr>
          <w:rFonts w:ascii="Times New Roman" w:hAnsi="Times New Roman"/>
          <w:sz w:val="28"/>
          <w:szCs w:val="28"/>
        </w:rPr>
        <w:t xml:space="preserve"> междометия.</w:t>
      </w:r>
    </w:p>
    <w:p w:rsidR="0022038F" w:rsidRPr="00EF644C" w:rsidRDefault="0022038F" w:rsidP="0022038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Имя существительное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Семантические и грамматические признаки имени существительного. Классификация имён существительных. Имена существительные со</w:t>
      </w:r>
      <w:r w:rsidR="00A407A3" w:rsidRPr="00EF644C">
        <w:rPr>
          <w:rFonts w:ascii="Times New Roman" w:hAnsi="Times New Roman"/>
          <w:sz w:val="28"/>
          <w:szCs w:val="28"/>
        </w:rPr>
        <w:t>бственные и нарицательные,</w:t>
      </w:r>
      <w:r w:rsidRPr="00EF644C">
        <w:rPr>
          <w:rFonts w:ascii="Times New Roman" w:hAnsi="Times New Roman"/>
          <w:sz w:val="28"/>
          <w:szCs w:val="28"/>
        </w:rPr>
        <w:t xml:space="preserve"> абстрактны</w:t>
      </w:r>
      <w:r w:rsidR="00A407A3" w:rsidRPr="00EF644C">
        <w:rPr>
          <w:rFonts w:ascii="Times New Roman" w:hAnsi="Times New Roman"/>
          <w:sz w:val="28"/>
          <w:szCs w:val="28"/>
        </w:rPr>
        <w:t xml:space="preserve">е и конкретные, </w:t>
      </w:r>
      <w:r w:rsidRPr="00EF644C">
        <w:rPr>
          <w:rFonts w:ascii="Times New Roman" w:hAnsi="Times New Roman"/>
          <w:sz w:val="28"/>
          <w:szCs w:val="28"/>
        </w:rPr>
        <w:t xml:space="preserve">одушевлённые и неодушевлённые, исчисляемые и неисчисляемые, собирательные </w:t>
      </w:r>
      <w:r w:rsidR="008D770A" w:rsidRPr="00EF644C">
        <w:rPr>
          <w:rFonts w:ascii="Times New Roman" w:hAnsi="Times New Roman"/>
          <w:sz w:val="28"/>
          <w:szCs w:val="28"/>
        </w:rPr>
        <w:t>и индивидуальные</w:t>
      </w:r>
      <w:r w:rsidRPr="00EF644C">
        <w:rPr>
          <w:rFonts w:ascii="Times New Roman" w:hAnsi="Times New Roman"/>
          <w:sz w:val="28"/>
          <w:szCs w:val="28"/>
        </w:rPr>
        <w:t xml:space="preserve">. Категория рода. Существительные мужского и женского рода. Морфологические признаки рода. Существительные, имеющие парные соответствия в мужском и женском родах. Существительные, имеющие общую форму рода. Существительные, имеющие оба рода. Категория числа. Морфологические формы числа. Правила образования множественного числа имен существительных. Существительные, употребляемые только в единственном числе. Существительные, употребляемые только во множественном числе. </w:t>
      </w:r>
      <w:r w:rsidRPr="00EF644C">
        <w:rPr>
          <w:rFonts w:ascii="Times New Roman" w:hAnsi="Times New Roman"/>
          <w:sz w:val="28"/>
          <w:szCs w:val="28"/>
        </w:rPr>
        <w:lastRenderedPageBreak/>
        <w:t xml:space="preserve">Особенности образования множественного числа отдельных существительных. Имена существительные, имеющие более одной формы в единственном или множественном числе. Множественное число сложных имен существительных. Изменение значения некоторых абстрактных имен существительных во множественном числе. Род и число имен существительных, обозначающих географические названия. Образование имён </w:t>
      </w:r>
      <w:r w:rsidR="00A407A3" w:rsidRPr="00EF644C">
        <w:rPr>
          <w:rFonts w:ascii="Times New Roman" w:hAnsi="Times New Roman"/>
          <w:sz w:val="28"/>
          <w:szCs w:val="28"/>
        </w:rPr>
        <w:t xml:space="preserve">   </w:t>
      </w:r>
      <w:r w:rsidRPr="00EF644C">
        <w:rPr>
          <w:rFonts w:ascii="Times New Roman" w:hAnsi="Times New Roman"/>
          <w:sz w:val="28"/>
          <w:szCs w:val="28"/>
        </w:rPr>
        <w:t>существительных</w:t>
      </w:r>
      <w:r w:rsidR="00A407A3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A407A3" w:rsidRPr="00EF644C">
        <w:rPr>
          <w:rFonts w:ascii="Times New Roman" w:hAnsi="Times New Roman"/>
          <w:sz w:val="28"/>
          <w:szCs w:val="28"/>
        </w:rPr>
        <w:t xml:space="preserve">  </w:t>
      </w:r>
      <w:r w:rsidRPr="00EF644C">
        <w:rPr>
          <w:rFonts w:ascii="Times New Roman" w:hAnsi="Times New Roman"/>
          <w:sz w:val="28"/>
          <w:szCs w:val="28"/>
        </w:rPr>
        <w:t>и</w:t>
      </w:r>
      <w:r w:rsidR="00A407A3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A407A3" w:rsidRPr="00EF644C">
        <w:rPr>
          <w:rFonts w:ascii="Times New Roman" w:hAnsi="Times New Roman"/>
          <w:sz w:val="28"/>
          <w:szCs w:val="28"/>
        </w:rPr>
        <w:t xml:space="preserve">  </w:t>
      </w:r>
      <w:r w:rsidRPr="00EF644C">
        <w:rPr>
          <w:rFonts w:ascii="Times New Roman" w:hAnsi="Times New Roman"/>
          <w:sz w:val="28"/>
          <w:szCs w:val="28"/>
        </w:rPr>
        <w:t xml:space="preserve">их </w:t>
      </w:r>
      <w:r w:rsidR="00A407A3" w:rsidRPr="00EF644C">
        <w:rPr>
          <w:rFonts w:ascii="Times New Roman" w:hAnsi="Times New Roman"/>
          <w:sz w:val="28"/>
          <w:szCs w:val="28"/>
        </w:rPr>
        <w:t xml:space="preserve">   </w:t>
      </w:r>
      <w:r w:rsidRPr="00EF644C">
        <w:rPr>
          <w:rFonts w:ascii="Times New Roman" w:hAnsi="Times New Roman"/>
          <w:sz w:val="28"/>
          <w:szCs w:val="28"/>
        </w:rPr>
        <w:t xml:space="preserve">типы: </w:t>
      </w:r>
      <w:r w:rsidR="00A407A3" w:rsidRPr="00EF644C">
        <w:rPr>
          <w:rFonts w:ascii="Times New Roman" w:hAnsi="Times New Roman"/>
          <w:sz w:val="28"/>
          <w:szCs w:val="28"/>
        </w:rPr>
        <w:t xml:space="preserve">    </w:t>
      </w:r>
      <w:r w:rsidRPr="00EF644C">
        <w:rPr>
          <w:rFonts w:ascii="Times New Roman" w:hAnsi="Times New Roman"/>
          <w:sz w:val="28"/>
          <w:szCs w:val="28"/>
        </w:rPr>
        <w:t xml:space="preserve">простые, </w:t>
      </w:r>
      <w:r w:rsidR="00A407A3" w:rsidRPr="00EF644C">
        <w:rPr>
          <w:rFonts w:ascii="Times New Roman" w:hAnsi="Times New Roman"/>
          <w:sz w:val="28"/>
          <w:szCs w:val="28"/>
        </w:rPr>
        <w:t xml:space="preserve">   </w:t>
      </w:r>
      <w:r w:rsidRPr="00EF644C">
        <w:rPr>
          <w:rFonts w:ascii="Times New Roman" w:hAnsi="Times New Roman"/>
          <w:sz w:val="28"/>
          <w:szCs w:val="28"/>
        </w:rPr>
        <w:t>дериваты,</w:t>
      </w:r>
      <w:r w:rsidR="00A407A3" w:rsidRPr="00EF644C">
        <w:rPr>
          <w:rFonts w:ascii="Times New Roman" w:hAnsi="Times New Roman"/>
          <w:sz w:val="28"/>
          <w:szCs w:val="28"/>
        </w:rPr>
        <w:t xml:space="preserve">   </w:t>
      </w:r>
      <w:r w:rsidRPr="00EF644C">
        <w:rPr>
          <w:rFonts w:ascii="Times New Roman" w:hAnsi="Times New Roman"/>
          <w:sz w:val="28"/>
          <w:szCs w:val="28"/>
        </w:rPr>
        <w:t xml:space="preserve"> альтераты, </w:t>
      </w:r>
      <w:r w:rsidR="00A407A3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сложные,</w:t>
      </w:r>
      <w:r w:rsidR="00A407A3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субстантивированные. Суффиксы субъективной оценки: увеличительные, уменьшительно-ласкательные, уничижительные. Префиксальное словопроизводство. Современные тенденци</w:t>
      </w:r>
      <w:r w:rsidR="004004AE">
        <w:rPr>
          <w:rFonts w:ascii="Times New Roman" w:hAnsi="Times New Roman"/>
          <w:sz w:val="28"/>
          <w:szCs w:val="28"/>
        </w:rPr>
        <w:t>и суффиксального и префиксального</w:t>
      </w:r>
      <w:r w:rsidRPr="00EF644C">
        <w:rPr>
          <w:rFonts w:ascii="Times New Roman" w:hAnsi="Times New Roman"/>
          <w:sz w:val="28"/>
          <w:szCs w:val="28"/>
        </w:rPr>
        <w:t xml:space="preserve"> словообразования.</w:t>
      </w:r>
    </w:p>
    <w:p w:rsidR="0022038F" w:rsidRPr="00EF644C" w:rsidRDefault="0022038F" w:rsidP="0022038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Артикль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Виды артиклей: неопределенный, определенный, частичный. Формы неопределенного артикля. Формы определенного артикля. Формы частичного артикля. Особые случаи употребления определенного и неопределенного артикля. Основные случаи </w:t>
      </w:r>
      <w:r w:rsidR="001A571D" w:rsidRPr="00EF644C">
        <w:rPr>
          <w:rFonts w:ascii="Times New Roman" w:hAnsi="Times New Roman"/>
          <w:sz w:val="28"/>
          <w:szCs w:val="28"/>
        </w:rPr>
        <w:t>не</w:t>
      </w:r>
      <w:r w:rsidRPr="00EF644C">
        <w:rPr>
          <w:rFonts w:ascii="Times New Roman" w:hAnsi="Times New Roman"/>
          <w:sz w:val="28"/>
          <w:szCs w:val="28"/>
        </w:rPr>
        <w:t>употребления и опущения артикля.  Артикль с географическими названиями и именами собственными.</w:t>
      </w:r>
    </w:p>
    <w:p w:rsidR="0022038F" w:rsidRPr="00EF644C" w:rsidRDefault="0022038F" w:rsidP="001A571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Имя прилагательное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Семантические и грамматические признаки имен прилагательных. Классификация прилагательных. Прилагательные качественные и относительные. Категория рода и числа прилагательных. Формы рода и числа. Согласование прилагательного с существительным. Место прилагательного по отношению к определяемому существительному. Изменение значения некоторых имен прилагательных в зависимости от места в предложении. Прилагательные в постпозиции. Степени сравнения качественных прилагательных: сравнительная степень, превосходная относительная и превосходная абсолютная. Особые случаи образования степеней сравнения. Притяжательные прилагательные и их употребление. Указательные прилагательные и их употребление. Неопределённые прилагательные, их значение и употребление. Вопросительные и восклицательные прилагательные. Сложные прилагательные и их образование. Аналитические и супплетивные формы. Субстантивация прилагательных. Переход других частей речи в прилагательные</w:t>
      </w:r>
      <w:r w:rsidR="001A571D" w:rsidRPr="00EF644C">
        <w:rPr>
          <w:rFonts w:ascii="Times New Roman" w:hAnsi="Times New Roman"/>
          <w:sz w:val="28"/>
          <w:szCs w:val="28"/>
        </w:rPr>
        <w:t xml:space="preserve">. Числительные (aggettivi numerali). </w:t>
      </w:r>
      <w:r w:rsidRPr="00EF644C">
        <w:rPr>
          <w:rFonts w:ascii="Times New Roman" w:hAnsi="Times New Roman"/>
          <w:sz w:val="28"/>
          <w:szCs w:val="28"/>
        </w:rPr>
        <w:t>Лексико-грамматическая характеристика числительных. Числительные количественные, порядковые, дробные. Множительные числительные (</w:t>
      </w:r>
      <w:r w:rsidRPr="00EF644C">
        <w:rPr>
          <w:rFonts w:ascii="Times New Roman" w:hAnsi="Times New Roman"/>
          <w:sz w:val="28"/>
          <w:szCs w:val="28"/>
          <w:lang w:val="it-IT"/>
        </w:rPr>
        <w:t>doppio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triplo</w:t>
      </w:r>
      <w:r w:rsidRPr="00EF644C">
        <w:rPr>
          <w:rFonts w:ascii="Times New Roman" w:hAnsi="Times New Roman"/>
          <w:sz w:val="28"/>
          <w:szCs w:val="28"/>
        </w:rPr>
        <w:t>) и существительные неточного количества (</w:t>
      </w:r>
      <w:r w:rsidRPr="00EF644C">
        <w:rPr>
          <w:rFonts w:ascii="Times New Roman" w:hAnsi="Times New Roman"/>
          <w:sz w:val="28"/>
          <w:szCs w:val="28"/>
          <w:lang w:val="it-IT"/>
        </w:rPr>
        <w:t>cinquantina</w:t>
      </w:r>
      <w:r w:rsidRPr="00EF644C">
        <w:rPr>
          <w:rFonts w:ascii="Times New Roman" w:hAnsi="Times New Roman"/>
          <w:sz w:val="28"/>
          <w:szCs w:val="28"/>
        </w:rPr>
        <w:t>). Употребление артикля с числительными. Особенности употребления числительных.</w:t>
      </w:r>
    </w:p>
    <w:p w:rsidR="0022038F" w:rsidRPr="00EF644C" w:rsidRDefault="0022038F" w:rsidP="0022038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Местоимение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Семантические и грамматические признаки. Личные местоимения. Субъектные и объектные местоимения. Ударные и безударные формы личных местоимений, их употребление. Местоимения прямого и косвенного объекта. Место в предложении ударных и безударных местоимений</w:t>
      </w:r>
      <w:r w:rsidR="00F75A41" w:rsidRPr="00EF644C">
        <w:rPr>
          <w:rFonts w:ascii="Times New Roman" w:hAnsi="Times New Roman"/>
          <w:sz w:val="28"/>
          <w:szCs w:val="28"/>
        </w:rPr>
        <w:t xml:space="preserve">. </w:t>
      </w:r>
      <w:r w:rsidRPr="00EF644C">
        <w:rPr>
          <w:rFonts w:ascii="Times New Roman" w:hAnsi="Times New Roman"/>
          <w:sz w:val="28"/>
          <w:szCs w:val="28"/>
        </w:rPr>
        <w:t>Слитные формы безударных местоимений. Место в предложении безударных и двойных местоимений при Imperativo и неличных формах глагола. Возвратные местоимения и их формы. Притяжательные местоимения. Относительные местоимения (</w:t>
      </w:r>
      <w:r w:rsidRPr="00EF644C">
        <w:rPr>
          <w:rFonts w:ascii="Times New Roman" w:hAnsi="Times New Roman"/>
          <w:sz w:val="28"/>
          <w:szCs w:val="28"/>
          <w:lang w:val="it-IT"/>
        </w:rPr>
        <w:t>che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cui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il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it-IT"/>
        </w:rPr>
        <w:t>quale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le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it-IT"/>
        </w:rPr>
        <w:t>quali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i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it-IT"/>
        </w:rPr>
        <w:t>quali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lastRenderedPageBreak/>
        <w:t>le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it-IT"/>
        </w:rPr>
        <w:t>quali</w:t>
      </w:r>
      <w:r w:rsidRPr="00EF644C">
        <w:rPr>
          <w:rFonts w:ascii="Times New Roman" w:hAnsi="Times New Roman"/>
          <w:sz w:val="28"/>
          <w:szCs w:val="28"/>
        </w:rPr>
        <w:t>). Вопросительные местоимения (</w:t>
      </w:r>
      <w:r w:rsidRPr="00EF644C">
        <w:rPr>
          <w:rFonts w:ascii="Times New Roman" w:hAnsi="Times New Roman"/>
          <w:sz w:val="28"/>
          <w:szCs w:val="28"/>
          <w:lang w:val="en-US"/>
        </w:rPr>
        <w:t>chi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US"/>
        </w:rPr>
        <w:t>che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US"/>
        </w:rPr>
        <w:t>quale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US"/>
        </w:rPr>
        <w:t>quanto</w:t>
      </w:r>
      <w:r w:rsidRPr="00EF644C">
        <w:rPr>
          <w:rFonts w:ascii="Times New Roman" w:hAnsi="Times New Roman"/>
          <w:sz w:val="28"/>
          <w:szCs w:val="28"/>
        </w:rPr>
        <w:t xml:space="preserve">). Указательные местоимения, их значение и употребление. Неопределённые местоимения. </w:t>
      </w:r>
      <w:r w:rsidR="00727D5E" w:rsidRPr="00EF644C">
        <w:rPr>
          <w:rFonts w:ascii="Times New Roman" w:hAnsi="Times New Roman"/>
          <w:sz w:val="28"/>
          <w:szCs w:val="28"/>
        </w:rPr>
        <w:t xml:space="preserve">Местоименные частицы. </w:t>
      </w:r>
      <w:r w:rsidRPr="00EF644C">
        <w:rPr>
          <w:rFonts w:ascii="Times New Roman" w:hAnsi="Times New Roman"/>
          <w:sz w:val="28"/>
          <w:szCs w:val="28"/>
        </w:rPr>
        <w:t>Идиоматические в</w:t>
      </w:r>
      <w:r w:rsidR="00727D5E" w:rsidRPr="00EF644C">
        <w:rPr>
          <w:rFonts w:ascii="Times New Roman" w:hAnsi="Times New Roman"/>
          <w:sz w:val="28"/>
          <w:szCs w:val="28"/>
        </w:rPr>
        <w:t xml:space="preserve">ыражения с местоименными частицами и </w:t>
      </w:r>
      <w:r w:rsidRPr="00EF644C">
        <w:rPr>
          <w:rFonts w:ascii="Times New Roman" w:hAnsi="Times New Roman"/>
          <w:sz w:val="28"/>
          <w:szCs w:val="28"/>
        </w:rPr>
        <w:t>безударными личными местоимениями.</w:t>
      </w:r>
    </w:p>
    <w:p w:rsidR="0022038F" w:rsidRPr="00EF644C" w:rsidRDefault="0022038F" w:rsidP="0022038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Глагол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Семантические и грамматические призн</w:t>
      </w:r>
      <w:r w:rsidR="004004AE">
        <w:rPr>
          <w:rFonts w:ascii="Times New Roman" w:hAnsi="Times New Roman"/>
          <w:sz w:val="28"/>
          <w:szCs w:val="28"/>
        </w:rPr>
        <w:t>аки глагола. Глаголы предикативные и копулятивные</w:t>
      </w:r>
      <w:r w:rsidRPr="00EF644C">
        <w:rPr>
          <w:rFonts w:ascii="Times New Roman" w:hAnsi="Times New Roman"/>
          <w:sz w:val="28"/>
          <w:szCs w:val="28"/>
        </w:rPr>
        <w:t xml:space="preserve">, переходные и непереходные, личные и безличные, стандартные и нестандартные, возвратные, недостаточного спряжения, с параллельными парадигмами спряжения. Безличные глаголы. Основные глагольные префиксы и суффиксы. Грамматические категории глагола: лицо, число, время, залог, наклонение. Спряжение глагола. Типы глагольных спряжений. Первое спряжение </w:t>
      </w:r>
      <w:r w:rsidR="00DA3FCA" w:rsidRPr="00EF644C">
        <w:rPr>
          <w:rFonts w:ascii="Times New Roman" w:hAnsi="Times New Roman"/>
          <w:sz w:val="28"/>
          <w:szCs w:val="28"/>
        </w:rPr>
        <w:t>(</w:t>
      </w:r>
      <w:r w:rsidRPr="00EF644C">
        <w:rPr>
          <w:rFonts w:ascii="Times New Roman" w:hAnsi="Times New Roman"/>
          <w:sz w:val="28"/>
          <w:szCs w:val="28"/>
        </w:rPr>
        <w:t>–</w:t>
      </w:r>
      <w:r w:rsidRPr="00EF644C">
        <w:rPr>
          <w:rFonts w:ascii="Times New Roman" w:hAnsi="Times New Roman"/>
          <w:sz w:val="28"/>
          <w:szCs w:val="28"/>
          <w:lang w:val="en-US"/>
        </w:rPr>
        <w:t>are</w:t>
      </w:r>
      <w:r w:rsidR="00DA3FCA" w:rsidRPr="00EF644C">
        <w:rPr>
          <w:rFonts w:ascii="Times New Roman" w:hAnsi="Times New Roman"/>
          <w:sz w:val="28"/>
          <w:szCs w:val="28"/>
        </w:rPr>
        <w:t>)</w:t>
      </w:r>
      <w:r w:rsidRPr="00EF644C">
        <w:rPr>
          <w:rFonts w:ascii="Times New Roman" w:hAnsi="Times New Roman"/>
          <w:sz w:val="28"/>
          <w:szCs w:val="28"/>
        </w:rPr>
        <w:t xml:space="preserve">. Второе спряжение </w:t>
      </w:r>
      <w:r w:rsidR="00DA3FCA" w:rsidRPr="00EF644C">
        <w:rPr>
          <w:rFonts w:ascii="Times New Roman" w:hAnsi="Times New Roman"/>
          <w:sz w:val="28"/>
          <w:szCs w:val="28"/>
        </w:rPr>
        <w:t>(</w:t>
      </w:r>
      <w:r w:rsidRPr="00EF644C">
        <w:rPr>
          <w:rFonts w:ascii="Times New Roman" w:hAnsi="Times New Roman"/>
          <w:sz w:val="28"/>
          <w:szCs w:val="28"/>
        </w:rPr>
        <w:t>–</w:t>
      </w:r>
      <w:r w:rsidRPr="00EF644C">
        <w:rPr>
          <w:rFonts w:ascii="Times New Roman" w:hAnsi="Times New Roman"/>
          <w:sz w:val="28"/>
          <w:szCs w:val="28"/>
          <w:lang w:val="en-US"/>
        </w:rPr>
        <w:t>ere</w:t>
      </w:r>
      <w:r w:rsidR="00DA3FCA" w:rsidRPr="00EF644C">
        <w:rPr>
          <w:rFonts w:ascii="Times New Roman" w:hAnsi="Times New Roman"/>
          <w:sz w:val="28"/>
          <w:szCs w:val="28"/>
        </w:rPr>
        <w:t>)</w:t>
      </w:r>
      <w:r w:rsidRPr="00EF644C">
        <w:rPr>
          <w:rFonts w:ascii="Times New Roman" w:hAnsi="Times New Roman"/>
          <w:sz w:val="28"/>
          <w:szCs w:val="28"/>
        </w:rPr>
        <w:t xml:space="preserve">. Третье спряжение </w:t>
      </w:r>
      <w:r w:rsidR="00DA3FCA" w:rsidRPr="00EF644C">
        <w:rPr>
          <w:rFonts w:ascii="Times New Roman" w:hAnsi="Times New Roman"/>
          <w:sz w:val="28"/>
          <w:szCs w:val="28"/>
        </w:rPr>
        <w:t xml:space="preserve"> (</w:t>
      </w:r>
      <w:r w:rsidRPr="00EF644C">
        <w:rPr>
          <w:rFonts w:ascii="Times New Roman" w:hAnsi="Times New Roman"/>
          <w:sz w:val="28"/>
          <w:szCs w:val="28"/>
        </w:rPr>
        <w:t>–</w:t>
      </w:r>
      <w:r w:rsidRPr="00EF644C">
        <w:rPr>
          <w:rFonts w:ascii="Times New Roman" w:hAnsi="Times New Roman"/>
          <w:sz w:val="28"/>
          <w:szCs w:val="28"/>
          <w:lang w:val="en-US"/>
        </w:rPr>
        <w:t>ire</w:t>
      </w:r>
      <w:r w:rsidR="00DA3FCA" w:rsidRPr="00EF644C">
        <w:rPr>
          <w:rFonts w:ascii="Times New Roman" w:hAnsi="Times New Roman"/>
          <w:sz w:val="28"/>
          <w:szCs w:val="28"/>
        </w:rPr>
        <w:t>)</w:t>
      </w:r>
      <w:r w:rsidRPr="00EF644C">
        <w:rPr>
          <w:rFonts w:ascii="Times New Roman" w:hAnsi="Times New Roman"/>
          <w:sz w:val="28"/>
          <w:szCs w:val="28"/>
        </w:rPr>
        <w:t>. Нестандартные глаголы первого, второго и третьего спряжения. Модальные глаголы. Спряжение возвратных глаголов. Система времен и наклонений. Простые и сложные формы времени. Действительный залог изъявительного наклонения. Образование простых временных форм изъявительного наклонения (</w:t>
      </w:r>
      <w:r w:rsidRPr="00EF644C">
        <w:rPr>
          <w:rFonts w:ascii="Times New Roman" w:hAnsi="Times New Roman"/>
          <w:sz w:val="28"/>
          <w:szCs w:val="28"/>
          <w:lang w:val="en-US"/>
        </w:rPr>
        <w:t>indicativo</w:t>
      </w:r>
      <w:r w:rsidRPr="00EF644C">
        <w:rPr>
          <w:rFonts w:ascii="Times New Roman" w:hAnsi="Times New Roman"/>
          <w:sz w:val="28"/>
          <w:szCs w:val="28"/>
        </w:rPr>
        <w:t xml:space="preserve">) стандартных и нестандартных глаголов: </w:t>
      </w:r>
      <w:r w:rsidRPr="00EF644C">
        <w:rPr>
          <w:rFonts w:ascii="Times New Roman" w:hAnsi="Times New Roman"/>
          <w:sz w:val="28"/>
          <w:szCs w:val="28"/>
          <w:lang w:val="en-GB"/>
        </w:rPr>
        <w:t>Presente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GB"/>
        </w:rPr>
        <w:t>Futuro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en-GB"/>
        </w:rPr>
        <w:t>Semplice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GB"/>
        </w:rPr>
        <w:t>Imperfetto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US"/>
        </w:rPr>
        <w:t>Passato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en-US"/>
        </w:rPr>
        <w:t>Remoto</w:t>
      </w:r>
      <w:r w:rsidRPr="00EF644C">
        <w:rPr>
          <w:rFonts w:ascii="Times New Roman" w:hAnsi="Times New Roman"/>
          <w:sz w:val="28"/>
          <w:szCs w:val="28"/>
        </w:rPr>
        <w:t xml:space="preserve">; их значение и употребление. Образование сложных форм изъявительного наклонения стандартных и нестандартных глаголов: </w:t>
      </w:r>
      <w:r w:rsidRPr="00EF644C">
        <w:rPr>
          <w:rFonts w:ascii="Times New Roman" w:hAnsi="Times New Roman"/>
          <w:sz w:val="28"/>
          <w:szCs w:val="28"/>
          <w:lang w:val="en-US"/>
        </w:rPr>
        <w:t>Futuro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en-US"/>
        </w:rPr>
        <w:t>Anteriore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GB"/>
        </w:rPr>
        <w:t>Passato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en-GB"/>
        </w:rPr>
        <w:t>Prossimo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US"/>
        </w:rPr>
        <w:t>Trapassato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en-US"/>
        </w:rPr>
        <w:t>Prossimo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en-US"/>
        </w:rPr>
        <w:t>Trapassato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en-US"/>
        </w:rPr>
        <w:t>Remoto</w:t>
      </w:r>
      <w:r w:rsidRPr="00EF644C">
        <w:rPr>
          <w:rFonts w:ascii="Times New Roman" w:hAnsi="Times New Roman"/>
          <w:sz w:val="28"/>
          <w:szCs w:val="28"/>
        </w:rPr>
        <w:t xml:space="preserve">; их значение и употребление. Согласование </w:t>
      </w:r>
      <w:r w:rsidRPr="00EF644C">
        <w:rPr>
          <w:rFonts w:ascii="Times New Roman" w:hAnsi="Times New Roman"/>
          <w:sz w:val="28"/>
          <w:szCs w:val="28"/>
          <w:lang w:val="it-IT"/>
        </w:rPr>
        <w:t>participio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it-IT"/>
        </w:rPr>
        <w:t>passato</w:t>
      </w:r>
      <w:r w:rsidRPr="00EF644C">
        <w:rPr>
          <w:rFonts w:ascii="Times New Roman" w:hAnsi="Times New Roman"/>
          <w:sz w:val="28"/>
          <w:szCs w:val="28"/>
        </w:rPr>
        <w:t xml:space="preserve"> с подлежащим и прямым дополнение</w:t>
      </w:r>
      <w:r w:rsidR="00DA3FCA" w:rsidRPr="00EF644C">
        <w:rPr>
          <w:rFonts w:ascii="Times New Roman" w:hAnsi="Times New Roman"/>
          <w:sz w:val="28"/>
          <w:szCs w:val="28"/>
        </w:rPr>
        <w:t>м</w:t>
      </w:r>
      <w:r w:rsidRPr="00EF644C">
        <w:rPr>
          <w:rFonts w:ascii="Times New Roman" w:hAnsi="Times New Roman"/>
          <w:sz w:val="28"/>
          <w:szCs w:val="28"/>
        </w:rPr>
        <w:t xml:space="preserve"> в сложных временах. Согласование времён индикатива. Модальное значение Futuro Semplice (предположение относительно действия, совпадающего с моментом речи) и Futuro Anteriore (предположение относительно действия, предшествующего моменту речи). Повелительное наклонение (</w:t>
      </w:r>
      <w:r w:rsidRPr="00EF644C">
        <w:rPr>
          <w:rFonts w:ascii="Times New Roman" w:hAnsi="Times New Roman"/>
          <w:sz w:val="28"/>
          <w:szCs w:val="28"/>
          <w:lang w:val="en-US"/>
        </w:rPr>
        <w:t>imperativo</w:t>
      </w:r>
      <w:r w:rsidRPr="00EF644C">
        <w:rPr>
          <w:rFonts w:ascii="Times New Roman" w:hAnsi="Times New Roman"/>
          <w:sz w:val="28"/>
          <w:szCs w:val="28"/>
        </w:rPr>
        <w:t>) стандартных и нестандартных глаголов. Повелительное наклонение в отрицательной форме. Повелительное наклонение возвратных глаголов. Условное наклонение (</w:t>
      </w:r>
      <w:r w:rsidRPr="00EF644C">
        <w:rPr>
          <w:rFonts w:ascii="Times New Roman" w:hAnsi="Times New Roman"/>
          <w:sz w:val="28"/>
          <w:szCs w:val="28"/>
          <w:lang w:val="en-US"/>
        </w:rPr>
        <w:t>condizionale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it-IT"/>
        </w:rPr>
        <w:t>semplice</w:t>
      </w:r>
      <w:r w:rsidRPr="00EF644C">
        <w:rPr>
          <w:rFonts w:ascii="Times New Roman" w:hAnsi="Times New Roman"/>
          <w:sz w:val="28"/>
          <w:szCs w:val="28"/>
        </w:rPr>
        <w:t xml:space="preserve"> и </w:t>
      </w:r>
      <w:r w:rsidRPr="00EF644C">
        <w:rPr>
          <w:rFonts w:ascii="Times New Roman" w:hAnsi="Times New Roman"/>
          <w:sz w:val="28"/>
          <w:szCs w:val="28"/>
          <w:lang w:val="it-IT"/>
        </w:rPr>
        <w:t>condizionale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  <w:lang w:val="it-IT"/>
        </w:rPr>
        <w:t>composto</w:t>
      </w:r>
      <w:r w:rsidRPr="00EF644C">
        <w:rPr>
          <w:rFonts w:ascii="Times New Roman" w:hAnsi="Times New Roman"/>
          <w:sz w:val="28"/>
          <w:szCs w:val="28"/>
        </w:rPr>
        <w:t>). Образование условного наклонения стандартных и нестандартных глаголов. Будущее в прошедшем. Сослагательное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наклонение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 (Congiuntivo Presente, Congiuntivo Passato, Congiuntivo Imperfetto, Congiuntivo Trapassato) – </w:t>
      </w:r>
      <w:r w:rsidRPr="00EF644C">
        <w:rPr>
          <w:rFonts w:ascii="Times New Roman" w:hAnsi="Times New Roman"/>
          <w:sz w:val="28"/>
          <w:szCs w:val="28"/>
        </w:rPr>
        <w:t>общее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значение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и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образование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. </w:t>
      </w:r>
      <w:r w:rsidRPr="00EF644C">
        <w:rPr>
          <w:rFonts w:ascii="Times New Roman" w:hAnsi="Times New Roman"/>
          <w:sz w:val="28"/>
          <w:szCs w:val="28"/>
        </w:rPr>
        <w:t>Употребление Congiuntivo в придаточных предло</w:t>
      </w:r>
      <w:r w:rsidR="004004AE">
        <w:rPr>
          <w:rFonts w:ascii="Times New Roman" w:hAnsi="Times New Roman"/>
          <w:sz w:val="28"/>
          <w:szCs w:val="28"/>
        </w:rPr>
        <w:t>жениях: подлежащных, объект</w:t>
      </w:r>
      <w:r w:rsidRPr="00EF644C">
        <w:rPr>
          <w:rFonts w:ascii="Times New Roman" w:hAnsi="Times New Roman"/>
          <w:sz w:val="28"/>
          <w:szCs w:val="28"/>
        </w:rPr>
        <w:t xml:space="preserve">ных, определительных, обстоятельственных (времени, причины, уступки, цели, следствия, сравнения, образа действия). Согласование времен Congiuntivo в придаточном предложении при Condizionale в главном предложении. </w:t>
      </w:r>
      <w:r w:rsidRPr="00EF644C">
        <w:rPr>
          <w:rFonts w:ascii="Times New Roman" w:hAnsi="Times New Roman"/>
          <w:sz w:val="28"/>
          <w:szCs w:val="28"/>
          <w:lang w:val="it-IT"/>
        </w:rPr>
        <w:t>Congiuntivo</w:t>
      </w:r>
      <w:r w:rsidRPr="00EF644C">
        <w:rPr>
          <w:rFonts w:ascii="Times New Roman" w:hAnsi="Times New Roman"/>
          <w:sz w:val="28"/>
          <w:szCs w:val="28"/>
        </w:rPr>
        <w:t xml:space="preserve"> в независимых предложениях. Согласование времен системы Congiuntivo. Условный период (Periodo ipotetico). Система согласования времен и наклонений.  Активный и пассивный залог. Образование пассивной формы. Прямая и косвенная речь. Правила перевода прямой речи в косвенную.  Косвенный вопрос и  выражение побуждения. </w:t>
      </w:r>
      <w:r w:rsidR="00727D5E" w:rsidRPr="00EF644C">
        <w:rPr>
          <w:rFonts w:ascii="Times New Roman" w:hAnsi="Times New Roman"/>
          <w:sz w:val="28"/>
          <w:szCs w:val="28"/>
        </w:rPr>
        <w:t>Безличная форма глагола в простых и сложных временах.</w:t>
      </w:r>
      <w:r w:rsidRPr="00EF644C">
        <w:rPr>
          <w:rFonts w:ascii="Times New Roman" w:hAnsi="Times New Roman"/>
          <w:sz w:val="28"/>
          <w:szCs w:val="28"/>
        </w:rPr>
        <w:t xml:space="preserve"> Неличные формы глагола: инфинитив (</w:t>
      </w:r>
      <w:r w:rsidRPr="00EF644C">
        <w:rPr>
          <w:rFonts w:ascii="Times New Roman" w:hAnsi="Times New Roman"/>
          <w:sz w:val="28"/>
          <w:szCs w:val="28"/>
          <w:lang w:val="en-US"/>
        </w:rPr>
        <w:t>infinito</w:t>
      </w:r>
      <w:r w:rsidRPr="00EF644C">
        <w:rPr>
          <w:rFonts w:ascii="Times New Roman" w:hAnsi="Times New Roman"/>
          <w:sz w:val="28"/>
          <w:szCs w:val="28"/>
        </w:rPr>
        <w:t>), причастие (</w:t>
      </w:r>
      <w:r w:rsidRPr="00EF644C">
        <w:rPr>
          <w:rFonts w:ascii="Times New Roman" w:hAnsi="Times New Roman"/>
          <w:sz w:val="28"/>
          <w:szCs w:val="28"/>
          <w:lang w:val="en-US"/>
        </w:rPr>
        <w:t>participio</w:t>
      </w:r>
      <w:r w:rsidRPr="00EF644C">
        <w:rPr>
          <w:rFonts w:ascii="Times New Roman" w:hAnsi="Times New Roman"/>
          <w:sz w:val="28"/>
          <w:szCs w:val="28"/>
        </w:rPr>
        <w:t>), деепричастие (</w:t>
      </w:r>
      <w:r w:rsidRPr="00EF644C">
        <w:rPr>
          <w:rFonts w:ascii="Times New Roman" w:hAnsi="Times New Roman"/>
          <w:sz w:val="28"/>
          <w:szCs w:val="28"/>
          <w:lang w:val="en-US"/>
        </w:rPr>
        <w:t>gerundio</w:t>
      </w:r>
      <w:r w:rsidRPr="00EF644C">
        <w:rPr>
          <w:rFonts w:ascii="Times New Roman" w:hAnsi="Times New Roman"/>
          <w:sz w:val="28"/>
          <w:szCs w:val="28"/>
        </w:rPr>
        <w:t xml:space="preserve">). Причастие настоящего и прошедшего времён. Предикативные обороты с </w:t>
      </w:r>
      <w:r w:rsidRPr="00EF644C">
        <w:rPr>
          <w:rFonts w:ascii="Times New Roman" w:hAnsi="Times New Roman"/>
          <w:sz w:val="28"/>
          <w:szCs w:val="28"/>
        </w:rPr>
        <w:lastRenderedPageBreak/>
        <w:t xml:space="preserve">причастием. Деепричастие настоящего и прошедшего времён. Предикативные обороты с деепричастием. Инфинитив настоящего и прошедшего времени. Временные соотношения инфинитива и сказуемого. Предикативные обороты с инфинитивом. Субстантивированный инфинитив. Каузативные конструкции. Оборот </w:t>
      </w:r>
      <w:r w:rsidR="00DA3FCA" w:rsidRPr="00EF644C">
        <w:rPr>
          <w:rFonts w:ascii="Times New Roman" w:hAnsi="Times New Roman"/>
          <w:sz w:val="28"/>
          <w:szCs w:val="28"/>
        </w:rPr>
        <w:t>“</w:t>
      </w:r>
      <w:r w:rsidR="00DA3FCA" w:rsidRPr="00EF644C">
        <w:rPr>
          <w:rFonts w:ascii="Times New Roman" w:hAnsi="Times New Roman"/>
          <w:sz w:val="28"/>
          <w:szCs w:val="28"/>
          <w:lang w:val="en-US"/>
        </w:rPr>
        <w:t>accusativo</w:t>
      </w:r>
      <w:r w:rsidR="00727D5E" w:rsidRPr="00EF644C">
        <w:rPr>
          <w:rFonts w:ascii="Times New Roman" w:hAnsi="Times New Roman"/>
          <w:sz w:val="28"/>
          <w:szCs w:val="28"/>
        </w:rPr>
        <w:t xml:space="preserve">  con</w:t>
      </w:r>
      <w:r w:rsidR="006B1B8A" w:rsidRPr="00EF644C">
        <w:rPr>
          <w:rFonts w:ascii="Times New Roman" w:hAnsi="Times New Roman"/>
          <w:sz w:val="28"/>
          <w:szCs w:val="28"/>
        </w:rPr>
        <w:t xml:space="preserve"> </w:t>
      </w:r>
      <w:r w:rsidR="00727D5E" w:rsidRPr="00EF644C">
        <w:rPr>
          <w:rFonts w:ascii="Times New Roman" w:hAnsi="Times New Roman"/>
          <w:sz w:val="28"/>
          <w:szCs w:val="28"/>
        </w:rPr>
        <w:t xml:space="preserve"> infinito</w:t>
      </w:r>
      <w:r w:rsidR="00DA3FCA" w:rsidRPr="00EF644C">
        <w:rPr>
          <w:rFonts w:ascii="Times New Roman" w:hAnsi="Times New Roman"/>
          <w:sz w:val="28"/>
          <w:szCs w:val="28"/>
        </w:rPr>
        <w:t>”</w:t>
      </w:r>
      <w:r w:rsidRPr="00EF644C">
        <w:rPr>
          <w:rFonts w:ascii="Times New Roman" w:hAnsi="Times New Roman"/>
          <w:sz w:val="28"/>
          <w:szCs w:val="28"/>
        </w:rPr>
        <w:t xml:space="preserve">. Абсолютные предикативные конструкции с прилагательным и существительным. </w:t>
      </w:r>
    </w:p>
    <w:p w:rsidR="0022038F" w:rsidRPr="00EF644C" w:rsidRDefault="0022038F" w:rsidP="006A6E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Наречие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Общая характеристика наречий. Классификация наречий: времени, места, образа действия, количественные, модальные, ограничительные, вопросительные. Образование наречий. </w:t>
      </w:r>
      <w:r w:rsidR="006B1B8A" w:rsidRPr="00EF644C">
        <w:rPr>
          <w:rFonts w:ascii="Times New Roman" w:hAnsi="Times New Roman"/>
          <w:sz w:val="28"/>
          <w:szCs w:val="28"/>
        </w:rPr>
        <w:t>Место</w:t>
      </w:r>
      <w:r w:rsidRPr="00EF644C">
        <w:rPr>
          <w:rFonts w:ascii="Times New Roman" w:hAnsi="Times New Roman"/>
          <w:sz w:val="28"/>
          <w:szCs w:val="28"/>
        </w:rPr>
        <w:t xml:space="preserve"> наречий</w:t>
      </w:r>
      <w:r w:rsidR="006B1B8A" w:rsidRPr="00EF644C">
        <w:rPr>
          <w:rFonts w:ascii="Times New Roman" w:hAnsi="Times New Roman"/>
          <w:sz w:val="28"/>
          <w:szCs w:val="28"/>
        </w:rPr>
        <w:t xml:space="preserve"> по отношению к другим частям речи</w:t>
      </w:r>
      <w:r w:rsidRPr="00EF644C">
        <w:rPr>
          <w:rFonts w:ascii="Times New Roman" w:hAnsi="Times New Roman"/>
          <w:sz w:val="28"/>
          <w:szCs w:val="28"/>
        </w:rPr>
        <w:t xml:space="preserve">. Наречные обороты. Степени сравнения качественных наречий. </w:t>
      </w:r>
      <w:r w:rsidR="00154B17" w:rsidRPr="00EF644C">
        <w:rPr>
          <w:rFonts w:ascii="Times New Roman" w:hAnsi="Times New Roman"/>
          <w:sz w:val="28"/>
          <w:szCs w:val="28"/>
        </w:rPr>
        <w:t>Наречные частицы. Утвердительные и отрицательные частицы (</w:t>
      </w:r>
      <w:r w:rsidR="00154B17" w:rsidRPr="00EF644C">
        <w:rPr>
          <w:rFonts w:ascii="Times New Roman" w:hAnsi="Times New Roman"/>
          <w:sz w:val="28"/>
          <w:szCs w:val="28"/>
          <w:lang w:val="en-US"/>
        </w:rPr>
        <w:t>s</w:t>
      </w:r>
      <w:r w:rsidR="00154B17" w:rsidRPr="00EF644C">
        <w:rPr>
          <w:rFonts w:ascii="Times New Roman" w:hAnsi="Times New Roman"/>
          <w:sz w:val="28"/>
          <w:szCs w:val="28"/>
        </w:rPr>
        <w:t xml:space="preserve">ì, </w:t>
      </w:r>
      <w:r w:rsidR="00154B17" w:rsidRPr="00EF644C">
        <w:rPr>
          <w:rFonts w:ascii="Times New Roman" w:hAnsi="Times New Roman"/>
          <w:sz w:val="28"/>
          <w:szCs w:val="28"/>
          <w:lang w:val="en-US"/>
        </w:rPr>
        <w:t>no</w:t>
      </w:r>
      <w:r w:rsidR="00154B17" w:rsidRPr="00EF644C">
        <w:rPr>
          <w:rFonts w:ascii="Times New Roman" w:hAnsi="Times New Roman"/>
          <w:sz w:val="28"/>
          <w:szCs w:val="28"/>
        </w:rPr>
        <w:t xml:space="preserve">, </w:t>
      </w:r>
      <w:r w:rsidR="00F30217" w:rsidRPr="00EF644C">
        <w:rPr>
          <w:rFonts w:ascii="Times New Roman" w:hAnsi="Times New Roman"/>
          <w:sz w:val="28"/>
          <w:szCs w:val="28"/>
          <w:lang w:val="en-US"/>
        </w:rPr>
        <w:t>n</w:t>
      </w:r>
      <w:r w:rsidR="00F30217" w:rsidRPr="00EF644C">
        <w:rPr>
          <w:rFonts w:ascii="Times New Roman" w:hAnsi="Times New Roman"/>
          <w:sz w:val="28"/>
          <w:szCs w:val="28"/>
        </w:rPr>
        <w:t>é</w:t>
      </w:r>
      <w:r w:rsidR="00154B17" w:rsidRPr="00EF644C">
        <w:rPr>
          <w:rFonts w:ascii="Times New Roman" w:hAnsi="Times New Roman"/>
          <w:sz w:val="28"/>
          <w:szCs w:val="28"/>
        </w:rPr>
        <w:t xml:space="preserve">... </w:t>
      </w:r>
      <w:r w:rsidR="00F30217" w:rsidRPr="00EF644C">
        <w:rPr>
          <w:rFonts w:ascii="Times New Roman" w:hAnsi="Times New Roman"/>
          <w:sz w:val="28"/>
          <w:szCs w:val="28"/>
          <w:lang w:val="en-US"/>
        </w:rPr>
        <w:t>n</w:t>
      </w:r>
      <w:r w:rsidR="00F30217" w:rsidRPr="00EF644C">
        <w:rPr>
          <w:rFonts w:ascii="Times New Roman" w:hAnsi="Times New Roman"/>
          <w:sz w:val="28"/>
          <w:szCs w:val="28"/>
        </w:rPr>
        <w:t>é</w:t>
      </w:r>
      <w:r w:rsidR="00154B17" w:rsidRPr="00EF644C">
        <w:rPr>
          <w:rFonts w:ascii="Times New Roman" w:hAnsi="Times New Roman"/>
          <w:sz w:val="28"/>
          <w:szCs w:val="28"/>
        </w:rPr>
        <w:t xml:space="preserve">, </w:t>
      </w:r>
      <w:r w:rsidR="00154B17" w:rsidRPr="00EF644C">
        <w:rPr>
          <w:rFonts w:ascii="Times New Roman" w:hAnsi="Times New Roman"/>
          <w:sz w:val="28"/>
          <w:szCs w:val="28"/>
          <w:lang w:val="it-IT"/>
        </w:rPr>
        <w:t>mica</w:t>
      </w:r>
      <w:r w:rsidR="00154B17" w:rsidRPr="00EF644C">
        <w:rPr>
          <w:rFonts w:ascii="Times New Roman" w:hAnsi="Times New Roman"/>
          <w:sz w:val="28"/>
          <w:szCs w:val="28"/>
        </w:rPr>
        <w:t xml:space="preserve">). Особенности их употребления. </w:t>
      </w:r>
    </w:p>
    <w:p w:rsidR="0022038F" w:rsidRPr="00EF644C" w:rsidRDefault="0022038F" w:rsidP="0022038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Предлог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Простые предлоги и их</w:t>
      </w:r>
      <w:r w:rsidR="006B1B8A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значения: </w:t>
      </w:r>
      <w:r w:rsidRPr="00EF644C">
        <w:rPr>
          <w:rFonts w:ascii="Times New Roman" w:hAnsi="Times New Roman"/>
          <w:sz w:val="28"/>
          <w:szCs w:val="28"/>
          <w:lang w:val="it-IT"/>
        </w:rPr>
        <w:t>di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a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da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in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con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su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per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fra</w:t>
      </w:r>
      <w:r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  <w:lang w:val="it-IT"/>
        </w:rPr>
        <w:t>tra</w:t>
      </w:r>
      <w:r w:rsidRPr="00EF644C">
        <w:rPr>
          <w:rFonts w:ascii="Times New Roman" w:hAnsi="Times New Roman"/>
          <w:sz w:val="28"/>
          <w:szCs w:val="28"/>
        </w:rPr>
        <w:t>. Слияние простых предлогов с определенным артиклем. Полисемия и синонимия предлогов при косвенных дополнениях (complementi indiretti).</w:t>
      </w:r>
    </w:p>
    <w:p w:rsidR="0022038F" w:rsidRPr="00EF644C" w:rsidRDefault="0022038F" w:rsidP="0022038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Союз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Разряды и виды союзов. Сочинительные и подчинитель</w:t>
      </w:r>
      <w:r w:rsidR="00F30217" w:rsidRPr="00EF644C">
        <w:rPr>
          <w:rFonts w:ascii="Times New Roman" w:hAnsi="Times New Roman"/>
          <w:sz w:val="28"/>
          <w:szCs w:val="28"/>
        </w:rPr>
        <w:t xml:space="preserve">ные союзы. Употребление союзов в простом и сложном предложении. </w:t>
      </w:r>
    </w:p>
    <w:p w:rsidR="006A6E01" w:rsidRPr="00EF644C" w:rsidRDefault="0022038F" w:rsidP="006A6E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>Междометия</w:t>
      </w:r>
      <w:r w:rsidRPr="00EF644C">
        <w:rPr>
          <w:rFonts w:ascii="Times New Roman" w:hAnsi="Times New Roman"/>
          <w:bCs/>
          <w:iCs/>
          <w:sz w:val="28"/>
          <w:szCs w:val="28"/>
        </w:rPr>
        <w:t>.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F30217" w:rsidRPr="00EF644C">
        <w:rPr>
          <w:rFonts w:ascii="Times New Roman" w:hAnsi="Times New Roman"/>
          <w:sz w:val="28"/>
          <w:szCs w:val="28"/>
        </w:rPr>
        <w:t xml:space="preserve">Междометие как </w:t>
      </w:r>
      <w:r w:rsidR="006B1B8A" w:rsidRPr="00EF644C">
        <w:rPr>
          <w:rFonts w:ascii="Times New Roman" w:hAnsi="Times New Roman"/>
          <w:sz w:val="28"/>
          <w:szCs w:val="28"/>
        </w:rPr>
        <w:t>о</w:t>
      </w:r>
      <w:r w:rsidR="00AD4714" w:rsidRPr="00EF644C">
        <w:rPr>
          <w:rFonts w:ascii="Times New Roman" w:hAnsi="Times New Roman"/>
          <w:sz w:val="28"/>
          <w:szCs w:val="28"/>
        </w:rPr>
        <w:t>собая неизменяемая часть речи, лишенная самостоятельного значения, не имеющая синтаксических связей с другими членами предложения. Междометие как выразительное средство языка.</w:t>
      </w:r>
      <w:r w:rsidR="00123159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Виды междометий. Простые и сложные междометия. Звукоподражательные слова. Употребление других частей речи и отдельных выражений в функции междометий.</w:t>
      </w:r>
    </w:p>
    <w:p w:rsidR="00EF644C" w:rsidRPr="006819D2" w:rsidRDefault="00EF644C" w:rsidP="00A55CB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F644C" w:rsidRPr="006819D2" w:rsidRDefault="00EF644C" w:rsidP="00A55CB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A6E01" w:rsidRPr="006819D2" w:rsidRDefault="00F30217" w:rsidP="00A55CB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4.2</w:t>
      </w:r>
      <w:r w:rsidR="006A6E01" w:rsidRPr="00EF644C">
        <w:rPr>
          <w:rFonts w:ascii="Times New Roman" w:hAnsi="Times New Roman"/>
          <w:b/>
          <w:sz w:val="28"/>
          <w:szCs w:val="28"/>
        </w:rPr>
        <w:t>. Синтаксис</w:t>
      </w:r>
    </w:p>
    <w:p w:rsidR="00EF644C" w:rsidRPr="006819D2" w:rsidRDefault="00EF644C" w:rsidP="00A55CB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963C5" w:rsidRPr="00EF644C" w:rsidRDefault="006A6E01" w:rsidP="008963C5">
      <w:pPr>
        <w:pStyle w:val="3"/>
        <w:ind w:firstLine="403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ab/>
        <w:t xml:space="preserve">Способы выражения синтаксической связи в словосочетании и предложении. </w:t>
      </w:r>
      <w:r w:rsidR="00B56E80" w:rsidRPr="00EF644C">
        <w:rPr>
          <w:rFonts w:ascii="Times New Roman" w:hAnsi="Times New Roman"/>
          <w:bCs/>
          <w:sz w:val="28"/>
          <w:szCs w:val="28"/>
        </w:rPr>
        <w:t>Анализ на непосредственно составляющие</w:t>
      </w:r>
      <w:r w:rsidRPr="00EF644C">
        <w:rPr>
          <w:rFonts w:ascii="Times New Roman" w:hAnsi="Times New Roman"/>
          <w:bCs/>
          <w:sz w:val="28"/>
          <w:szCs w:val="28"/>
        </w:rPr>
        <w:t xml:space="preserve"> (schema “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>ad</w:t>
      </w:r>
      <w:r w:rsidRPr="00EF644C">
        <w:rPr>
          <w:rFonts w:ascii="Times New Roman" w:hAnsi="Times New Roman"/>
          <w:bCs/>
          <w:sz w:val="28"/>
          <w:szCs w:val="28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>albero</w:t>
      </w:r>
      <w:r w:rsidRPr="00EF644C">
        <w:rPr>
          <w:rFonts w:ascii="Times New Roman" w:hAnsi="Times New Roman"/>
          <w:bCs/>
          <w:sz w:val="28"/>
          <w:szCs w:val="28"/>
        </w:rPr>
        <w:t xml:space="preserve">”). </w:t>
      </w:r>
    </w:p>
    <w:p w:rsidR="008963C5" w:rsidRPr="00EF644C" w:rsidRDefault="008963C5" w:rsidP="008963C5">
      <w:pPr>
        <w:pStyle w:val="3"/>
        <w:ind w:firstLine="403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ab/>
        <w:t xml:space="preserve">Простое предложение. 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Предикативный центр простого предложения. Двусоставные и односоставные предложения. </w:t>
      </w:r>
      <w:r w:rsidR="00F30217" w:rsidRPr="00EF644C">
        <w:rPr>
          <w:rFonts w:ascii="Times New Roman" w:hAnsi="Times New Roman"/>
          <w:bCs/>
          <w:sz w:val="28"/>
          <w:szCs w:val="28"/>
        </w:rPr>
        <w:t>Эллипсис. Stile nominale.</w:t>
      </w:r>
    </w:p>
    <w:p w:rsidR="006A6E01" w:rsidRPr="00EF644C" w:rsidRDefault="008963C5" w:rsidP="00B56E80">
      <w:pPr>
        <w:pStyle w:val="3"/>
        <w:ind w:firstLine="403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ab/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Главные члены предложения. Части речи, выражающие подлежащее. </w:t>
      </w:r>
      <w:r w:rsidRPr="00EF644C">
        <w:rPr>
          <w:rFonts w:ascii="Times New Roman" w:hAnsi="Times New Roman"/>
          <w:bCs/>
          <w:sz w:val="28"/>
          <w:szCs w:val="28"/>
        </w:rPr>
        <w:t>Предикативный член в функции подлежащего.</w:t>
      </w:r>
      <w:r w:rsidR="00B56E80" w:rsidRPr="00EF644C">
        <w:rPr>
          <w:rFonts w:ascii="Times New Roman" w:hAnsi="Times New Roman"/>
          <w:bCs/>
          <w:sz w:val="28"/>
          <w:szCs w:val="28"/>
        </w:rPr>
        <w:t xml:space="preserve"> 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Виды сказуемых в зависимости от способа выражения. </w:t>
      </w:r>
      <w:r w:rsidR="00581650" w:rsidRPr="00EF644C">
        <w:rPr>
          <w:rFonts w:ascii="Times New Roman" w:hAnsi="Times New Roman"/>
          <w:bCs/>
          <w:sz w:val="28"/>
          <w:szCs w:val="28"/>
        </w:rPr>
        <w:t xml:space="preserve">  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Согласование </w:t>
      </w:r>
      <w:r w:rsidR="00581650" w:rsidRPr="00EF644C">
        <w:rPr>
          <w:rFonts w:ascii="Times New Roman" w:hAnsi="Times New Roman"/>
          <w:bCs/>
          <w:sz w:val="28"/>
          <w:szCs w:val="28"/>
        </w:rPr>
        <w:t xml:space="preserve">   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сказуемого </w:t>
      </w:r>
      <w:r w:rsidR="00581650" w:rsidRPr="00EF644C">
        <w:rPr>
          <w:rFonts w:ascii="Times New Roman" w:hAnsi="Times New Roman"/>
          <w:bCs/>
          <w:sz w:val="28"/>
          <w:szCs w:val="28"/>
        </w:rPr>
        <w:t xml:space="preserve">  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с </w:t>
      </w:r>
      <w:r w:rsidR="00581650" w:rsidRPr="00EF644C">
        <w:rPr>
          <w:rFonts w:ascii="Times New Roman" w:hAnsi="Times New Roman"/>
          <w:bCs/>
          <w:sz w:val="28"/>
          <w:szCs w:val="28"/>
        </w:rPr>
        <w:t xml:space="preserve">   </w:t>
      </w:r>
      <w:r w:rsidR="006A6E01" w:rsidRPr="00EF644C">
        <w:rPr>
          <w:rFonts w:ascii="Times New Roman" w:hAnsi="Times New Roman"/>
          <w:bCs/>
          <w:sz w:val="28"/>
          <w:szCs w:val="28"/>
        </w:rPr>
        <w:t>подлежащим.</w:t>
      </w:r>
      <w:r w:rsidRPr="00EF644C">
        <w:rPr>
          <w:rFonts w:ascii="Times New Roman" w:hAnsi="Times New Roman"/>
          <w:bCs/>
          <w:sz w:val="28"/>
          <w:szCs w:val="28"/>
        </w:rPr>
        <w:t xml:space="preserve"> </w:t>
      </w:r>
      <w:r w:rsidR="00B56E80" w:rsidRPr="00EF644C">
        <w:rPr>
          <w:rFonts w:ascii="Times New Roman" w:hAnsi="Times New Roman"/>
          <w:bCs/>
          <w:sz w:val="28"/>
          <w:szCs w:val="28"/>
        </w:rPr>
        <w:tab/>
      </w:r>
      <w:r w:rsidR="00581650" w:rsidRPr="00EF644C">
        <w:rPr>
          <w:rFonts w:ascii="Times New Roman" w:hAnsi="Times New Roman"/>
          <w:bCs/>
          <w:sz w:val="28"/>
          <w:szCs w:val="28"/>
        </w:rPr>
        <w:t xml:space="preserve">Второстепенные 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члены предложения. </w:t>
      </w:r>
      <w:r w:rsidR="00B56E80" w:rsidRPr="00EF644C">
        <w:rPr>
          <w:rFonts w:ascii="Times New Roman" w:hAnsi="Times New Roman"/>
          <w:bCs/>
          <w:sz w:val="28"/>
          <w:szCs w:val="28"/>
        </w:rPr>
        <w:t>Прямое д</w:t>
      </w:r>
      <w:r w:rsidR="006A6E01" w:rsidRPr="00EF644C">
        <w:rPr>
          <w:rFonts w:ascii="Times New Roman" w:hAnsi="Times New Roman"/>
          <w:bCs/>
          <w:sz w:val="28"/>
          <w:szCs w:val="28"/>
        </w:rPr>
        <w:t>ополнение. Части речи, выражающи</w:t>
      </w:r>
      <w:r w:rsidR="00B56E80" w:rsidRPr="00EF644C">
        <w:rPr>
          <w:rFonts w:ascii="Times New Roman" w:hAnsi="Times New Roman"/>
          <w:bCs/>
          <w:sz w:val="28"/>
          <w:szCs w:val="28"/>
        </w:rPr>
        <w:t>е прямое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 дополнение.</w:t>
      </w:r>
      <w:r w:rsidRPr="00EF644C">
        <w:rPr>
          <w:rFonts w:ascii="Times New Roman" w:hAnsi="Times New Roman"/>
          <w:bCs/>
          <w:sz w:val="28"/>
          <w:szCs w:val="28"/>
        </w:rPr>
        <w:t xml:space="preserve"> Предикативный член в функции прямого дополнения.</w:t>
      </w:r>
      <w:r w:rsidR="00B56E80" w:rsidRPr="00EF644C">
        <w:rPr>
          <w:rFonts w:ascii="Times New Roman" w:hAnsi="Times New Roman"/>
          <w:bCs/>
          <w:sz w:val="28"/>
          <w:szCs w:val="28"/>
        </w:rPr>
        <w:t xml:space="preserve"> </w:t>
      </w:r>
      <w:r w:rsidR="006A6E01" w:rsidRPr="00EF644C">
        <w:rPr>
          <w:rFonts w:ascii="Times New Roman" w:hAnsi="Times New Roman"/>
          <w:bCs/>
          <w:sz w:val="28"/>
          <w:szCs w:val="28"/>
        </w:rPr>
        <w:t>Определение. Согласованное и несогласованное определение. Приложение, его функции.</w:t>
      </w:r>
      <w:r w:rsidR="00B56E80" w:rsidRPr="00EF644C">
        <w:rPr>
          <w:rFonts w:ascii="Times New Roman" w:hAnsi="Times New Roman"/>
          <w:bCs/>
          <w:sz w:val="28"/>
          <w:szCs w:val="28"/>
        </w:rPr>
        <w:t xml:space="preserve"> Косвенное дополнение. Семантические функции косвенных дополнений</w:t>
      </w:r>
      <w:r w:rsidR="006A6E01" w:rsidRPr="00EF644C">
        <w:rPr>
          <w:rFonts w:ascii="Times New Roman" w:hAnsi="Times New Roman"/>
          <w:bCs/>
          <w:sz w:val="28"/>
          <w:szCs w:val="28"/>
        </w:rPr>
        <w:t>.</w:t>
      </w:r>
      <w:r w:rsidR="00B56E80" w:rsidRPr="00EF644C">
        <w:rPr>
          <w:rFonts w:ascii="Times New Roman" w:hAnsi="Times New Roman"/>
          <w:bCs/>
          <w:sz w:val="28"/>
          <w:szCs w:val="28"/>
        </w:rPr>
        <w:t xml:space="preserve"> Однородные члены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 предложения.</w:t>
      </w:r>
    </w:p>
    <w:p w:rsidR="006A6E01" w:rsidRDefault="00B56E80" w:rsidP="00B56E80">
      <w:pPr>
        <w:pStyle w:val="3"/>
        <w:ind w:firstLine="405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ab/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Порядок слов в простом предложении. </w:t>
      </w:r>
      <w:r w:rsidR="00DC5936">
        <w:rPr>
          <w:rFonts w:ascii="Times New Roman" w:hAnsi="Times New Roman"/>
          <w:bCs/>
          <w:sz w:val="28"/>
          <w:szCs w:val="28"/>
        </w:rPr>
        <w:t xml:space="preserve">Маркированное расположение компонентов высказывания. </w:t>
      </w:r>
    </w:p>
    <w:p w:rsidR="00DC5936" w:rsidRPr="00EF644C" w:rsidRDefault="00DC5936" w:rsidP="00B56E80">
      <w:pPr>
        <w:pStyle w:val="3"/>
        <w:ind w:firstLine="405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8963C5" w:rsidRPr="00EF644C" w:rsidRDefault="00B56E80" w:rsidP="00B56E80">
      <w:pPr>
        <w:pStyle w:val="3"/>
        <w:ind w:firstLine="405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lastRenderedPageBreak/>
        <w:tab/>
      </w:r>
      <w:r w:rsidR="008963C5" w:rsidRPr="00EF644C">
        <w:rPr>
          <w:rFonts w:ascii="Times New Roman" w:hAnsi="Times New Roman"/>
          <w:bCs/>
          <w:sz w:val="28"/>
          <w:szCs w:val="28"/>
        </w:rPr>
        <w:t>Виды п</w:t>
      </w:r>
      <w:r w:rsidRPr="00EF644C">
        <w:rPr>
          <w:rFonts w:ascii="Times New Roman" w:hAnsi="Times New Roman"/>
          <w:bCs/>
          <w:sz w:val="28"/>
          <w:szCs w:val="28"/>
        </w:rPr>
        <w:t>редложения по цели высказывания и интонации.</w:t>
      </w:r>
      <w:r w:rsidR="008963C5" w:rsidRPr="00EF644C">
        <w:rPr>
          <w:rFonts w:ascii="Times New Roman" w:hAnsi="Times New Roman"/>
          <w:bCs/>
          <w:sz w:val="28"/>
          <w:szCs w:val="28"/>
        </w:rPr>
        <w:t xml:space="preserve"> Повествовательные, вопросительные, побудительные и восклицательные предложения.</w:t>
      </w:r>
    </w:p>
    <w:p w:rsidR="00B56E80" w:rsidRPr="00EF644C" w:rsidRDefault="00B56E80" w:rsidP="00B56E80">
      <w:pPr>
        <w:pStyle w:val="3"/>
        <w:ind w:firstLine="405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ab/>
      </w:r>
      <w:r w:rsidR="006A6E01" w:rsidRPr="00EF644C">
        <w:rPr>
          <w:rFonts w:ascii="Times New Roman" w:hAnsi="Times New Roman"/>
          <w:bCs/>
          <w:sz w:val="28"/>
          <w:szCs w:val="28"/>
        </w:rPr>
        <w:t>Сложно</w:t>
      </w:r>
      <w:r w:rsidRPr="00EF644C">
        <w:rPr>
          <w:rFonts w:ascii="Times New Roman" w:hAnsi="Times New Roman"/>
          <w:bCs/>
          <w:sz w:val="28"/>
          <w:szCs w:val="28"/>
        </w:rPr>
        <w:t>е предложение и его в</w:t>
      </w:r>
      <w:r w:rsidR="006A6E01" w:rsidRPr="00EF644C">
        <w:rPr>
          <w:rFonts w:ascii="Times New Roman" w:hAnsi="Times New Roman"/>
          <w:bCs/>
          <w:sz w:val="28"/>
          <w:szCs w:val="28"/>
        </w:rPr>
        <w:t>иды в зависимости от характера синтаксической связи между простыми предложениями</w:t>
      </w:r>
      <w:r w:rsidRPr="00EF644C">
        <w:rPr>
          <w:rFonts w:ascii="Times New Roman" w:hAnsi="Times New Roman"/>
          <w:bCs/>
          <w:sz w:val="28"/>
          <w:szCs w:val="28"/>
        </w:rPr>
        <w:t xml:space="preserve"> (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>paratassi</w:t>
      </w:r>
      <w:r w:rsidR="00DA3FCA" w:rsidRPr="00EF644C">
        <w:rPr>
          <w:rFonts w:ascii="Times New Roman" w:hAnsi="Times New Roman"/>
          <w:bCs/>
          <w:sz w:val="28"/>
          <w:szCs w:val="28"/>
        </w:rPr>
        <w:t xml:space="preserve"> / 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>ipotassi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). </w:t>
      </w:r>
    </w:p>
    <w:p w:rsidR="00B56E80" w:rsidRPr="00EF644C" w:rsidRDefault="00B56E80" w:rsidP="00B56E80">
      <w:pPr>
        <w:pStyle w:val="3"/>
        <w:ind w:firstLine="405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ab/>
        <w:t>Типы сочинительной связи. Основные сочинительные союзы.</w:t>
      </w:r>
    </w:p>
    <w:p w:rsidR="00DA3FCA" w:rsidRPr="00EF644C" w:rsidRDefault="00B56E80" w:rsidP="00B56E80">
      <w:pPr>
        <w:pStyle w:val="3"/>
        <w:ind w:firstLine="405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ab/>
      </w:r>
      <w:r w:rsidR="006A6E01" w:rsidRPr="00EF644C">
        <w:rPr>
          <w:rFonts w:ascii="Times New Roman" w:hAnsi="Times New Roman"/>
          <w:bCs/>
          <w:sz w:val="28"/>
          <w:szCs w:val="28"/>
        </w:rPr>
        <w:t>Эксплицитная и имплицитная подчинительная связь, их основные различия.</w:t>
      </w:r>
      <w:r w:rsidRPr="00EF644C">
        <w:rPr>
          <w:rFonts w:ascii="Times New Roman" w:hAnsi="Times New Roman"/>
          <w:bCs/>
          <w:sz w:val="28"/>
          <w:szCs w:val="28"/>
        </w:rPr>
        <w:t xml:space="preserve"> Способы выражения сказуемого в имплицитных придаточных предложениях. 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Различные типы придаточных предложений (подлежащные, дополнительные, определительные, обстоятельственные). </w:t>
      </w:r>
      <w:r w:rsidR="00DA3FCA" w:rsidRPr="00EF644C">
        <w:rPr>
          <w:rFonts w:ascii="Times New Roman" w:hAnsi="Times New Roman"/>
          <w:bCs/>
          <w:sz w:val="28"/>
          <w:szCs w:val="28"/>
        </w:rPr>
        <w:t>Основные средства подчинительной с</w:t>
      </w:r>
      <w:r w:rsidR="006B1B8A" w:rsidRPr="00EF644C">
        <w:rPr>
          <w:rFonts w:ascii="Times New Roman" w:hAnsi="Times New Roman"/>
          <w:bCs/>
          <w:sz w:val="28"/>
          <w:szCs w:val="28"/>
        </w:rPr>
        <w:t>вязи. Синтаксическая синонимика придаточных предложений.</w:t>
      </w:r>
    </w:p>
    <w:p w:rsidR="009B321B" w:rsidRPr="006819D2" w:rsidRDefault="00DA3FCA" w:rsidP="00035A9F">
      <w:pPr>
        <w:pStyle w:val="3"/>
        <w:ind w:firstLine="405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ab/>
      </w:r>
      <w:r w:rsidR="006A6E01" w:rsidRPr="00EF644C">
        <w:rPr>
          <w:rFonts w:ascii="Times New Roman" w:hAnsi="Times New Roman"/>
          <w:bCs/>
          <w:sz w:val="28"/>
          <w:szCs w:val="28"/>
        </w:rPr>
        <w:t>Наклонение и время глагола-сказуемого придаточного предложения. Согласова</w:t>
      </w:r>
      <w:r w:rsidR="00B56E80" w:rsidRPr="00EF644C">
        <w:rPr>
          <w:rFonts w:ascii="Times New Roman" w:hAnsi="Times New Roman"/>
          <w:bCs/>
          <w:sz w:val="28"/>
          <w:szCs w:val="28"/>
        </w:rPr>
        <w:t>ние времен и наклонений.</w:t>
      </w:r>
      <w:r w:rsidR="006A6E01" w:rsidRPr="00EF644C">
        <w:rPr>
          <w:rFonts w:ascii="Times New Roman" w:hAnsi="Times New Roman"/>
          <w:bCs/>
          <w:sz w:val="28"/>
          <w:szCs w:val="28"/>
        </w:rPr>
        <w:t xml:space="preserve"> Условный период.</w:t>
      </w:r>
      <w:r w:rsidRPr="00EF644C">
        <w:rPr>
          <w:rFonts w:ascii="Times New Roman" w:hAnsi="Times New Roman"/>
          <w:bCs/>
          <w:sz w:val="28"/>
          <w:szCs w:val="28"/>
        </w:rPr>
        <w:t xml:space="preserve"> Прямая и косвенная речь. </w:t>
      </w:r>
      <w:r w:rsidR="006B1B8A" w:rsidRPr="00EF644C">
        <w:rPr>
          <w:rFonts w:ascii="Times New Roman" w:hAnsi="Times New Roman"/>
          <w:bCs/>
          <w:sz w:val="28"/>
          <w:szCs w:val="28"/>
        </w:rPr>
        <w:t>Оформление косвенного вопроса и косвенного побуждения.</w:t>
      </w:r>
    </w:p>
    <w:p w:rsidR="00EF644C" w:rsidRPr="006819D2" w:rsidRDefault="00EF644C" w:rsidP="00035A9F">
      <w:pPr>
        <w:pStyle w:val="3"/>
        <w:ind w:firstLine="405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6819D2" w:rsidRDefault="006819D2" w:rsidP="00A55CB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3498" w:rsidRPr="006819D2" w:rsidRDefault="00592A42" w:rsidP="00A55CB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  <w:lang w:val="pl-PL"/>
        </w:rPr>
        <w:t>5</w:t>
      </w:r>
      <w:r w:rsidR="00DD15CD" w:rsidRPr="00EF644C">
        <w:rPr>
          <w:rFonts w:ascii="Times New Roman" w:hAnsi="Times New Roman"/>
          <w:b/>
          <w:sz w:val="28"/>
          <w:szCs w:val="28"/>
          <w:lang w:val="pl-PL"/>
        </w:rPr>
        <w:t xml:space="preserve">. </w:t>
      </w:r>
      <w:r w:rsidR="002C3498" w:rsidRPr="00EF644C">
        <w:rPr>
          <w:rFonts w:ascii="Times New Roman" w:hAnsi="Times New Roman"/>
          <w:b/>
          <w:sz w:val="28"/>
          <w:szCs w:val="28"/>
        </w:rPr>
        <w:t>Лексика, словообразование, фразеология</w:t>
      </w:r>
    </w:p>
    <w:p w:rsidR="00EF644C" w:rsidRPr="006819D2" w:rsidRDefault="00EF644C" w:rsidP="00A55CB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42317" w:rsidRPr="006819D2" w:rsidRDefault="00B006AE" w:rsidP="00942317">
      <w:pPr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2C3498" w:rsidRPr="00EF644C">
        <w:rPr>
          <w:rFonts w:ascii="Times New Roman" w:hAnsi="Times New Roman"/>
          <w:sz w:val="28"/>
          <w:szCs w:val="28"/>
        </w:rPr>
        <w:t>Формирование акти</w:t>
      </w:r>
      <w:r w:rsidR="009B321B" w:rsidRPr="00EF644C">
        <w:rPr>
          <w:rFonts w:ascii="Times New Roman" w:hAnsi="Times New Roman"/>
          <w:sz w:val="28"/>
          <w:szCs w:val="28"/>
        </w:rPr>
        <w:t>вного словарного запаса (объем за весь курс составляет</w:t>
      </w:r>
      <w:r w:rsidR="00532761" w:rsidRPr="00EF644C">
        <w:rPr>
          <w:rFonts w:ascii="Times New Roman" w:hAnsi="Times New Roman"/>
          <w:sz w:val="28"/>
          <w:szCs w:val="28"/>
        </w:rPr>
        <w:t xml:space="preserve"> примерно</w:t>
      </w:r>
      <w:r w:rsidR="009B321B" w:rsidRPr="00EF644C">
        <w:rPr>
          <w:rFonts w:ascii="Times New Roman" w:hAnsi="Times New Roman"/>
          <w:sz w:val="28"/>
          <w:szCs w:val="28"/>
        </w:rPr>
        <w:t xml:space="preserve"> </w:t>
      </w:r>
      <w:r w:rsidR="002C3498" w:rsidRPr="00EF644C">
        <w:rPr>
          <w:rFonts w:ascii="Times New Roman" w:hAnsi="Times New Roman"/>
          <w:sz w:val="28"/>
          <w:szCs w:val="28"/>
        </w:rPr>
        <w:t>500</w:t>
      </w:r>
      <w:r w:rsidR="009B321B" w:rsidRPr="00EF644C">
        <w:rPr>
          <w:rFonts w:ascii="Times New Roman" w:hAnsi="Times New Roman"/>
          <w:sz w:val="28"/>
          <w:szCs w:val="28"/>
        </w:rPr>
        <w:t>0 единиц), позволяющего</w:t>
      </w:r>
      <w:r w:rsidR="002C3498" w:rsidRPr="00EF644C">
        <w:rPr>
          <w:rFonts w:ascii="Times New Roman" w:hAnsi="Times New Roman"/>
          <w:sz w:val="28"/>
          <w:szCs w:val="28"/>
        </w:rPr>
        <w:t xml:space="preserve"> осуществлять полноценную речевую деятельность при </w:t>
      </w:r>
      <w:r w:rsidR="002C3498" w:rsidRPr="00EF644C">
        <w:rPr>
          <w:rFonts w:ascii="Times New Roman" w:hAnsi="Times New Roman"/>
          <w:b/>
          <w:sz w:val="28"/>
          <w:szCs w:val="28"/>
        </w:rPr>
        <w:t>говорении, чтении, письме и аудировании</w:t>
      </w:r>
      <w:r w:rsidR="002C3498" w:rsidRPr="00EF644C">
        <w:rPr>
          <w:rFonts w:ascii="Times New Roman" w:hAnsi="Times New Roman"/>
          <w:sz w:val="28"/>
          <w:szCs w:val="28"/>
        </w:rPr>
        <w:t xml:space="preserve"> в рамках предметно-темати</w:t>
      </w:r>
      <w:r w:rsidR="00532761" w:rsidRPr="00EF644C">
        <w:rPr>
          <w:rFonts w:ascii="Times New Roman" w:hAnsi="Times New Roman"/>
          <w:sz w:val="28"/>
          <w:szCs w:val="28"/>
        </w:rPr>
        <w:t>ческих блоков учебной программы</w:t>
      </w:r>
      <w:r w:rsidR="002C3498" w:rsidRPr="00EF644C">
        <w:rPr>
          <w:rFonts w:ascii="Times New Roman" w:hAnsi="Times New Roman"/>
          <w:sz w:val="28"/>
          <w:szCs w:val="28"/>
        </w:rPr>
        <w:t>.</w:t>
      </w:r>
      <w:r w:rsidR="00942317">
        <w:rPr>
          <w:rFonts w:ascii="Times New Roman" w:hAnsi="Times New Roman"/>
          <w:sz w:val="28"/>
          <w:szCs w:val="28"/>
        </w:rPr>
        <w:t xml:space="preserve"> </w:t>
      </w:r>
      <w:r w:rsidR="00811D6D" w:rsidRPr="006819D2">
        <w:rPr>
          <w:rFonts w:ascii="Times New Roman" w:hAnsi="Times New Roman"/>
          <w:sz w:val="28"/>
          <w:szCs w:val="28"/>
        </w:rPr>
        <w:t>(</w:t>
      </w:r>
      <w:r w:rsidR="00942317" w:rsidRPr="006819D2">
        <w:rPr>
          <w:rFonts w:ascii="Times New Roman" w:hAnsi="Times New Roman"/>
          <w:sz w:val="28"/>
          <w:szCs w:val="28"/>
        </w:rPr>
        <w:t>Ядро активной лексики  на начальном этапе составляет примерно 2000 единиц. Это количество с каждым годом увеличивается в среднем на 1000 единиц и дополняется пассивным словарем, который формируется на протяжении всего курса обучения и объем которого индивидуально различен</w:t>
      </w:r>
      <w:r w:rsidR="00811D6D" w:rsidRPr="006819D2">
        <w:rPr>
          <w:rFonts w:ascii="Times New Roman" w:hAnsi="Times New Roman"/>
          <w:sz w:val="28"/>
          <w:szCs w:val="28"/>
        </w:rPr>
        <w:t>)</w:t>
      </w:r>
      <w:r w:rsidR="00942317" w:rsidRPr="006819D2">
        <w:rPr>
          <w:rFonts w:ascii="Times New Roman" w:hAnsi="Times New Roman"/>
          <w:sz w:val="28"/>
          <w:szCs w:val="28"/>
        </w:rPr>
        <w:t>.</w:t>
      </w:r>
    </w:p>
    <w:p w:rsidR="003C66D1" w:rsidRPr="00EF644C" w:rsidRDefault="002C3498" w:rsidP="00E4432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 Основной тематический словарь </w:t>
      </w:r>
      <w:r w:rsidR="00942317">
        <w:rPr>
          <w:rFonts w:ascii="Times New Roman" w:hAnsi="Times New Roman"/>
          <w:sz w:val="28"/>
          <w:szCs w:val="28"/>
        </w:rPr>
        <w:t xml:space="preserve">на начальном этапе </w:t>
      </w:r>
      <w:r w:rsidRPr="00EF644C">
        <w:rPr>
          <w:rFonts w:ascii="Times New Roman" w:hAnsi="Times New Roman"/>
          <w:sz w:val="28"/>
          <w:szCs w:val="28"/>
        </w:rPr>
        <w:t>представлен в виде лексико-семантических групп,</w:t>
      </w:r>
      <w:r w:rsidR="00532761" w:rsidRPr="00EF644C">
        <w:rPr>
          <w:rFonts w:ascii="Times New Roman" w:hAnsi="Times New Roman"/>
          <w:sz w:val="28"/>
          <w:szCs w:val="28"/>
        </w:rPr>
        <w:t xml:space="preserve"> предложенных итальянским лингвистом </w:t>
      </w:r>
      <w:r w:rsidR="003212E4" w:rsidRPr="00EF644C">
        <w:rPr>
          <w:rFonts w:ascii="Times New Roman" w:hAnsi="Times New Roman"/>
          <w:sz w:val="28"/>
          <w:szCs w:val="28"/>
        </w:rPr>
        <w:t xml:space="preserve">Т. </w:t>
      </w:r>
      <w:r w:rsidR="00532761" w:rsidRPr="00EF644C">
        <w:rPr>
          <w:rFonts w:ascii="Times New Roman" w:hAnsi="Times New Roman"/>
          <w:sz w:val="28"/>
          <w:szCs w:val="28"/>
        </w:rPr>
        <w:t>Де Мауро в «</w:t>
      </w:r>
      <w:r w:rsidR="003C66D1" w:rsidRPr="00EF644C">
        <w:rPr>
          <w:rFonts w:ascii="Times New Roman" w:hAnsi="Times New Roman"/>
          <w:sz w:val="28"/>
          <w:szCs w:val="28"/>
          <w:lang w:val="it-IT"/>
        </w:rPr>
        <w:t>Lessico</w:t>
      </w:r>
      <w:r w:rsidR="003C66D1" w:rsidRPr="00EF644C">
        <w:rPr>
          <w:rFonts w:ascii="Times New Roman" w:hAnsi="Times New Roman"/>
          <w:sz w:val="28"/>
          <w:szCs w:val="28"/>
        </w:rPr>
        <w:t xml:space="preserve"> </w:t>
      </w:r>
      <w:r w:rsidR="003C66D1" w:rsidRPr="00EF644C">
        <w:rPr>
          <w:rFonts w:ascii="Times New Roman" w:hAnsi="Times New Roman"/>
          <w:sz w:val="28"/>
          <w:szCs w:val="28"/>
          <w:lang w:val="it-IT"/>
        </w:rPr>
        <w:t>di</w:t>
      </w:r>
      <w:r w:rsidR="003C66D1" w:rsidRPr="00EF644C">
        <w:rPr>
          <w:rFonts w:ascii="Times New Roman" w:hAnsi="Times New Roman"/>
          <w:sz w:val="28"/>
          <w:szCs w:val="28"/>
        </w:rPr>
        <w:t xml:space="preserve"> </w:t>
      </w:r>
      <w:r w:rsidR="003C66D1" w:rsidRPr="00EF644C">
        <w:rPr>
          <w:rFonts w:ascii="Times New Roman" w:hAnsi="Times New Roman"/>
          <w:sz w:val="28"/>
          <w:szCs w:val="28"/>
          <w:lang w:val="it-IT"/>
        </w:rPr>
        <w:t>frequenza</w:t>
      </w:r>
      <w:r w:rsidR="003C66D1" w:rsidRPr="00EF644C">
        <w:rPr>
          <w:rFonts w:ascii="Times New Roman" w:hAnsi="Times New Roman"/>
          <w:sz w:val="28"/>
          <w:szCs w:val="28"/>
        </w:rPr>
        <w:t xml:space="preserve"> </w:t>
      </w:r>
      <w:r w:rsidR="003C66D1" w:rsidRPr="00EF644C">
        <w:rPr>
          <w:rFonts w:ascii="Times New Roman" w:hAnsi="Times New Roman"/>
          <w:sz w:val="28"/>
          <w:szCs w:val="28"/>
          <w:lang w:val="it-IT"/>
        </w:rPr>
        <w:t>dell</w:t>
      </w:r>
      <w:r w:rsidR="003C66D1" w:rsidRPr="00EF644C">
        <w:rPr>
          <w:rFonts w:ascii="Times New Roman" w:hAnsi="Times New Roman"/>
          <w:sz w:val="28"/>
          <w:szCs w:val="28"/>
        </w:rPr>
        <w:t>’</w:t>
      </w:r>
      <w:r w:rsidR="003C66D1" w:rsidRPr="00EF644C">
        <w:rPr>
          <w:rFonts w:ascii="Times New Roman" w:hAnsi="Times New Roman"/>
          <w:sz w:val="28"/>
          <w:szCs w:val="28"/>
          <w:lang w:val="it-IT"/>
        </w:rPr>
        <w:t>italiano</w:t>
      </w:r>
      <w:r w:rsidR="003C66D1" w:rsidRPr="00EF644C">
        <w:rPr>
          <w:rFonts w:ascii="Times New Roman" w:hAnsi="Times New Roman"/>
          <w:sz w:val="28"/>
          <w:szCs w:val="28"/>
        </w:rPr>
        <w:t xml:space="preserve"> </w:t>
      </w:r>
      <w:r w:rsidR="003C66D1" w:rsidRPr="00EF644C">
        <w:rPr>
          <w:rFonts w:ascii="Times New Roman" w:hAnsi="Times New Roman"/>
          <w:sz w:val="28"/>
          <w:szCs w:val="28"/>
          <w:lang w:val="it-IT"/>
        </w:rPr>
        <w:t>parlato</w:t>
      </w:r>
      <w:r w:rsidR="00532761" w:rsidRPr="00EF644C">
        <w:rPr>
          <w:rFonts w:ascii="Times New Roman" w:hAnsi="Times New Roman"/>
          <w:sz w:val="28"/>
          <w:szCs w:val="28"/>
        </w:rPr>
        <w:t>»</w:t>
      </w:r>
      <w:r w:rsidR="003C66D1" w:rsidRPr="00EF644C">
        <w:rPr>
          <w:rFonts w:ascii="Times New Roman" w:hAnsi="Times New Roman"/>
          <w:sz w:val="28"/>
          <w:szCs w:val="28"/>
        </w:rPr>
        <w:t>, и включает следующие аспекты</w:t>
      </w:r>
      <w:r w:rsidR="00532761" w:rsidRPr="00EF644C">
        <w:rPr>
          <w:rFonts w:ascii="Times New Roman" w:hAnsi="Times New Roman"/>
          <w:sz w:val="28"/>
          <w:szCs w:val="28"/>
        </w:rPr>
        <w:t>:</w:t>
      </w:r>
      <w:r w:rsidR="003C66D1" w:rsidRPr="00EF644C">
        <w:rPr>
          <w:rFonts w:ascii="Times New Roman" w:hAnsi="Times New Roman"/>
          <w:sz w:val="28"/>
          <w:szCs w:val="28"/>
        </w:rPr>
        <w:t xml:space="preserve"> </w:t>
      </w:r>
    </w:p>
    <w:p w:rsidR="003C66D1" w:rsidRPr="00EF644C" w:rsidRDefault="0054664A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scuola e </w:t>
      </w:r>
      <w:r w:rsidR="003C66D1" w:rsidRPr="00EF644C">
        <w:rPr>
          <w:rFonts w:ascii="Times New Roman" w:hAnsi="Times New Roman"/>
          <w:sz w:val="28"/>
          <w:szCs w:val="28"/>
          <w:lang w:val="it-IT"/>
        </w:rPr>
        <w:t>apprendimento della lingua;</w:t>
      </w:r>
    </w:p>
    <w:p w:rsidR="003C66D1" w:rsidRPr="00EF644C" w:rsidRDefault="003C66D1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famiglia, atteggiamenti e stati d’animo, sfera dell’affettività e della religiosità;</w:t>
      </w:r>
    </w:p>
    <w:p w:rsidR="0054664A" w:rsidRPr="00EF644C" w:rsidRDefault="003C66D1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oggetti, movimenti, azioni della vita quotidiana e della casa;</w:t>
      </w:r>
    </w:p>
    <w:p w:rsidR="0054664A" w:rsidRPr="00EF644C" w:rsidRDefault="0054664A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vita e organizzazione sociale, mondo del lavoro, rapporti interpersonali, città e trasporti;</w:t>
      </w:r>
    </w:p>
    <w:p w:rsidR="0054664A" w:rsidRPr="00EF644C" w:rsidRDefault="0054664A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cultura, sport, mezzi di comunicazione sociali;</w:t>
      </w:r>
    </w:p>
    <w:p w:rsidR="0054664A" w:rsidRPr="00EF644C" w:rsidRDefault="0054664A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natura, ambiente, forme di vita;</w:t>
      </w:r>
    </w:p>
    <w:p w:rsidR="0054664A" w:rsidRPr="00EF644C" w:rsidRDefault="0054664A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colori e luci;</w:t>
      </w:r>
    </w:p>
    <w:p w:rsidR="00C608A2" w:rsidRPr="00EF644C" w:rsidRDefault="00C608A2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spazio, forma, dimensione;</w:t>
      </w:r>
    </w:p>
    <w:p w:rsidR="00C608A2" w:rsidRPr="00EF644C" w:rsidRDefault="00C608A2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lo scorrere del tempo;</w:t>
      </w:r>
    </w:p>
    <w:p w:rsidR="00C608A2" w:rsidRPr="00EF644C" w:rsidRDefault="00C608A2" w:rsidP="003A0344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lastRenderedPageBreak/>
        <w:t>quantità;</w:t>
      </w:r>
    </w:p>
    <w:p w:rsidR="00942317" w:rsidRPr="00942317" w:rsidRDefault="00C608A2" w:rsidP="00942317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>lessico non attribuibile</w:t>
      </w:r>
      <w:r w:rsidR="003A0344" w:rsidRPr="00EF644C">
        <w:rPr>
          <w:rFonts w:ascii="Times New Roman" w:hAnsi="Times New Roman"/>
          <w:sz w:val="28"/>
          <w:szCs w:val="28"/>
          <w:lang w:val="it-IT"/>
        </w:rPr>
        <w:t xml:space="preserve"> alle precedenti categorie.</w:t>
      </w:r>
    </w:p>
    <w:p w:rsidR="00942317" w:rsidRPr="006235C4" w:rsidRDefault="00942317" w:rsidP="00942317">
      <w:pPr>
        <w:jc w:val="both"/>
        <w:rPr>
          <w:rFonts w:ascii="Times New Roman" w:hAnsi="Times New Roman"/>
          <w:sz w:val="28"/>
          <w:szCs w:val="28"/>
        </w:rPr>
      </w:pPr>
      <w:r w:rsidRPr="006819D2">
        <w:rPr>
          <w:rFonts w:ascii="Times New Roman" w:hAnsi="Times New Roman"/>
          <w:sz w:val="28"/>
          <w:szCs w:val="28"/>
          <w:lang w:val="it-IT"/>
        </w:rPr>
        <w:tab/>
      </w:r>
      <w:r w:rsidR="006235C4">
        <w:rPr>
          <w:rFonts w:ascii="Times New Roman" w:hAnsi="Times New Roman"/>
          <w:sz w:val="28"/>
          <w:szCs w:val="28"/>
        </w:rPr>
        <w:t>(</w:t>
      </w:r>
      <w:r w:rsidRPr="006235C4">
        <w:rPr>
          <w:rFonts w:ascii="Times New Roman" w:hAnsi="Times New Roman"/>
          <w:sz w:val="28"/>
          <w:szCs w:val="28"/>
        </w:rPr>
        <w:t xml:space="preserve">В дальнейшем </w:t>
      </w:r>
      <w:r w:rsidR="00811D6D" w:rsidRPr="006235C4">
        <w:rPr>
          <w:rFonts w:ascii="Times New Roman" w:hAnsi="Times New Roman"/>
          <w:sz w:val="28"/>
          <w:szCs w:val="28"/>
        </w:rPr>
        <w:t xml:space="preserve">увеличивается как количество аспектов, так и сложность </w:t>
      </w:r>
      <w:r w:rsidR="006235C4">
        <w:rPr>
          <w:rFonts w:ascii="Times New Roman" w:hAnsi="Times New Roman"/>
          <w:sz w:val="28"/>
          <w:szCs w:val="28"/>
        </w:rPr>
        <w:t xml:space="preserve">их </w:t>
      </w:r>
      <w:r w:rsidR="00811D6D" w:rsidRPr="006235C4">
        <w:rPr>
          <w:rFonts w:ascii="Times New Roman" w:hAnsi="Times New Roman"/>
          <w:sz w:val="28"/>
          <w:szCs w:val="28"/>
        </w:rPr>
        <w:t xml:space="preserve">проблематики, требующая </w:t>
      </w:r>
      <w:r w:rsidR="006235C4">
        <w:rPr>
          <w:rFonts w:ascii="Times New Roman" w:hAnsi="Times New Roman"/>
          <w:sz w:val="28"/>
          <w:szCs w:val="28"/>
        </w:rPr>
        <w:t>введения нов</w:t>
      </w:r>
      <w:r w:rsidR="00811D6D" w:rsidRPr="006235C4">
        <w:rPr>
          <w:rFonts w:ascii="Times New Roman" w:hAnsi="Times New Roman"/>
          <w:sz w:val="28"/>
          <w:szCs w:val="28"/>
        </w:rPr>
        <w:t>ой лексики).</w:t>
      </w:r>
    </w:p>
    <w:p w:rsidR="00B006AE" w:rsidRPr="00EF644C" w:rsidRDefault="002C3498" w:rsidP="00E4432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11D6D">
        <w:rPr>
          <w:rFonts w:ascii="Times New Roman" w:hAnsi="Times New Roman"/>
          <w:sz w:val="28"/>
          <w:szCs w:val="28"/>
        </w:rPr>
        <w:t xml:space="preserve"> </w:t>
      </w:r>
      <w:r w:rsidR="00B006AE" w:rsidRPr="00811D6D">
        <w:rPr>
          <w:rFonts w:ascii="Times New Roman" w:hAnsi="Times New Roman"/>
          <w:sz w:val="28"/>
          <w:szCs w:val="28"/>
        </w:rPr>
        <w:tab/>
      </w:r>
      <w:r w:rsidR="00225262" w:rsidRPr="00EF644C">
        <w:rPr>
          <w:rFonts w:ascii="Times New Roman" w:hAnsi="Times New Roman"/>
          <w:sz w:val="28"/>
          <w:szCs w:val="28"/>
        </w:rPr>
        <w:t xml:space="preserve">Обобщение словообразовательных моделей. </w:t>
      </w:r>
      <w:r w:rsidR="00F30217" w:rsidRPr="00EF644C">
        <w:rPr>
          <w:rFonts w:ascii="Times New Roman" w:hAnsi="Times New Roman"/>
          <w:sz w:val="28"/>
          <w:szCs w:val="28"/>
        </w:rPr>
        <w:t xml:space="preserve">Наиболее продуктивные модели. </w:t>
      </w:r>
      <w:r w:rsidR="00B006AE" w:rsidRPr="00EF644C">
        <w:rPr>
          <w:rFonts w:ascii="Times New Roman" w:hAnsi="Times New Roman"/>
          <w:sz w:val="28"/>
          <w:szCs w:val="28"/>
        </w:rPr>
        <w:t>Сложные слова. Аббревиатуры. Словообразовательные гнезда и цепочки.</w:t>
      </w:r>
      <w:r w:rsidR="00F30217" w:rsidRPr="00EF644C">
        <w:rPr>
          <w:rFonts w:ascii="Times New Roman" w:hAnsi="Times New Roman"/>
          <w:sz w:val="28"/>
          <w:szCs w:val="28"/>
        </w:rPr>
        <w:t xml:space="preserve"> </w:t>
      </w:r>
    </w:p>
    <w:p w:rsidR="002C3498" w:rsidRPr="00EF644C" w:rsidRDefault="00B006AE" w:rsidP="00E4432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225262" w:rsidRPr="00EF644C">
        <w:rPr>
          <w:rFonts w:ascii="Times New Roman" w:hAnsi="Times New Roman"/>
          <w:sz w:val="28"/>
          <w:szCs w:val="28"/>
        </w:rPr>
        <w:t>Выявление структурно-семантических особенностей</w:t>
      </w:r>
      <w:r w:rsidR="002C3498" w:rsidRPr="00EF644C">
        <w:rPr>
          <w:rFonts w:ascii="Times New Roman" w:hAnsi="Times New Roman"/>
          <w:sz w:val="28"/>
          <w:szCs w:val="28"/>
        </w:rPr>
        <w:t xml:space="preserve"> слов внутри к</w:t>
      </w:r>
      <w:r w:rsidR="00225262" w:rsidRPr="00EF644C">
        <w:rPr>
          <w:rFonts w:ascii="Times New Roman" w:hAnsi="Times New Roman"/>
          <w:sz w:val="28"/>
          <w:szCs w:val="28"/>
        </w:rPr>
        <w:t>аждой группы. Н</w:t>
      </w:r>
      <w:r w:rsidR="002C3498" w:rsidRPr="00EF644C">
        <w:rPr>
          <w:rFonts w:ascii="Times New Roman" w:hAnsi="Times New Roman"/>
          <w:sz w:val="28"/>
          <w:szCs w:val="28"/>
        </w:rPr>
        <w:t>ал</w:t>
      </w:r>
      <w:r w:rsidR="00225262" w:rsidRPr="00EF644C">
        <w:rPr>
          <w:rFonts w:ascii="Times New Roman" w:hAnsi="Times New Roman"/>
          <w:sz w:val="28"/>
          <w:szCs w:val="28"/>
        </w:rPr>
        <w:t>ичие синонимов и антонимов.  Сочетаемость</w:t>
      </w:r>
      <w:r w:rsidR="002C3498" w:rsidRPr="00EF644C">
        <w:rPr>
          <w:rFonts w:ascii="Times New Roman" w:hAnsi="Times New Roman"/>
          <w:sz w:val="28"/>
          <w:szCs w:val="28"/>
        </w:rPr>
        <w:t xml:space="preserve">  лексических единиц. </w:t>
      </w:r>
    </w:p>
    <w:p w:rsidR="00225262" w:rsidRPr="00EF644C" w:rsidRDefault="003A0344" w:rsidP="00225262">
      <w:pPr>
        <w:pStyle w:val="a8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Функционирование слова в речи,</w:t>
      </w:r>
      <w:r w:rsidR="002C3498" w:rsidRPr="00EF644C">
        <w:rPr>
          <w:rFonts w:ascii="Times New Roman" w:hAnsi="Times New Roman"/>
          <w:sz w:val="28"/>
          <w:szCs w:val="28"/>
        </w:rPr>
        <w:t xml:space="preserve"> в различных типах контекстов, различающихся как по тематике и ситуации, так и стилистически. </w:t>
      </w:r>
    </w:p>
    <w:p w:rsidR="003212E4" w:rsidRPr="00EF644C" w:rsidRDefault="00225262" w:rsidP="00225262">
      <w:pPr>
        <w:pStyle w:val="a8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Многозначные слова. Прямые и переносные значения. Омонимы. Абсолютные и частичные,</w:t>
      </w:r>
      <w:r w:rsidR="006235C4">
        <w:rPr>
          <w:rFonts w:ascii="Times New Roman" w:hAnsi="Times New Roman"/>
          <w:sz w:val="28"/>
          <w:szCs w:val="28"/>
        </w:rPr>
        <w:t xml:space="preserve"> фонетические и грамматические </w:t>
      </w:r>
      <w:r w:rsidR="006235C4" w:rsidRPr="00EF644C">
        <w:rPr>
          <w:rFonts w:ascii="Times New Roman" w:hAnsi="Times New Roman"/>
          <w:sz w:val="28"/>
          <w:szCs w:val="28"/>
        </w:rPr>
        <w:t>омонимы</w:t>
      </w:r>
      <w:r w:rsidR="006235C4">
        <w:rPr>
          <w:rFonts w:ascii="Times New Roman" w:hAnsi="Times New Roman"/>
          <w:sz w:val="28"/>
          <w:szCs w:val="28"/>
        </w:rPr>
        <w:t>.</w:t>
      </w:r>
    </w:p>
    <w:p w:rsidR="00225262" w:rsidRPr="00EF644C" w:rsidRDefault="00225262" w:rsidP="00225262">
      <w:pPr>
        <w:pStyle w:val="a8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Фразеологизмы. Типы фразеологизмов. Языковые клише.</w:t>
      </w:r>
    </w:p>
    <w:p w:rsidR="00DD15CD" w:rsidRPr="00EF644C" w:rsidRDefault="003212E4" w:rsidP="00F30217">
      <w:pPr>
        <w:pStyle w:val="a8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Итальянские пословицы и поговорки.</w:t>
      </w:r>
      <w:r w:rsidR="00F30217" w:rsidRPr="00EF644C">
        <w:rPr>
          <w:rFonts w:ascii="Times New Roman" w:hAnsi="Times New Roman"/>
          <w:sz w:val="28"/>
          <w:szCs w:val="28"/>
        </w:rPr>
        <w:t xml:space="preserve"> Крылатые выражения.</w:t>
      </w:r>
    </w:p>
    <w:p w:rsidR="00581650" w:rsidRPr="00EF644C" w:rsidRDefault="00581650" w:rsidP="00592A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2A42" w:rsidRDefault="00772718" w:rsidP="00A55CBB">
      <w:pPr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 xml:space="preserve">6. </w:t>
      </w:r>
      <w:r w:rsidR="00592A42" w:rsidRPr="00EF644C">
        <w:rPr>
          <w:rFonts w:ascii="Times New Roman" w:hAnsi="Times New Roman"/>
          <w:b/>
          <w:sz w:val="28"/>
          <w:szCs w:val="28"/>
        </w:rPr>
        <w:t>Чтение</w:t>
      </w:r>
    </w:p>
    <w:p w:rsidR="00811D6D" w:rsidRPr="00EF644C" w:rsidRDefault="00811D6D" w:rsidP="00A55CB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2A42" w:rsidRPr="00EF644C" w:rsidRDefault="00592A42" w:rsidP="00592A42">
      <w:pPr>
        <w:pStyle w:val="a8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  <w:t>Обучение чтению на начальном этапе (1-й семестр) в тесной связи с изучением фонетики с целью отработки техники чтения, формирования умения адекватно понимать прочитанное, а также создания основ навыка чтения художественной литературы.</w:t>
      </w:r>
    </w:p>
    <w:p w:rsidR="00592A42" w:rsidRPr="00EF644C" w:rsidRDefault="00592A42" w:rsidP="00592A42">
      <w:pPr>
        <w:pStyle w:val="3"/>
        <w:ind w:firstLine="7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Овладение  произносительной нормой итальянского языка и основами интонации.   Заучивание наизусть и декламация перед аудиторией небольших поэтических текстов, драматизация (разыгрывание на занятиях по ролям) прозаических отрывков, сопровождающихся комментарием лексических, грамматических особенностей текста.</w:t>
      </w:r>
      <w:r w:rsidRPr="00EF644C">
        <w:rPr>
          <w:rFonts w:ascii="Times New Roman" w:hAnsi="Times New Roman"/>
          <w:bCs/>
          <w:sz w:val="28"/>
          <w:szCs w:val="28"/>
        </w:rPr>
        <w:t xml:space="preserve"> </w:t>
      </w:r>
    </w:p>
    <w:p w:rsidR="00592A42" w:rsidRPr="00EF644C" w:rsidRDefault="00592A42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>Обучение чтению на итальянском языке художественных, общественно-политических, научно-популярных текстов с опорой на предусмотренный программой лексический, фонетический и грамматический материал, страноведческие фоновые знания, словообразовательные модели, регулярные межъязыковые буквенно-звуковые соответствия, а также на механизмы языковой и контекстуальной догадки.  (У</w:t>
      </w:r>
      <w:r w:rsidRPr="00EF644C">
        <w:rPr>
          <w:rFonts w:ascii="Times New Roman" w:hAnsi="Times New Roman"/>
          <w:sz w:val="28"/>
          <w:szCs w:val="28"/>
        </w:rPr>
        <w:t xml:space="preserve">чебным материалом </w:t>
      </w:r>
      <w:r w:rsidR="000F72C7" w:rsidRPr="00EF644C">
        <w:rPr>
          <w:rFonts w:ascii="Times New Roman" w:hAnsi="Times New Roman"/>
          <w:sz w:val="28"/>
          <w:szCs w:val="28"/>
        </w:rPr>
        <w:t>для практики</w:t>
      </w:r>
      <w:r w:rsidRPr="00EF644C">
        <w:rPr>
          <w:rFonts w:ascii="Times New Roman" w:hAnsi="Times New Roman"/>
          <w:sz w:val="28"/>
          <w:szCs w:val="28"/>
        </w:rPr>
        <w:t xml:space="preserve"> чтения являются все тексты, монологические и диалогические, основной программы  обучения, а также дополнительные тексты страноведческого, культурологического и проблемного характера, соотносимые с тематикой каждого курса).</w:t>
      </w:r>
    </w:p>
    <w:p w:rsidR="000F72C7" w:rsidRDefault="000F72C7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811D6D" w:rsidRPr="00EF644C" w:rsidRDefault="00811D6D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0F72C7" w:rsidRDefault="000F72C7" w:rsidP="000F72C7">
      <w:pPr>
        <w:pStyle w:val="3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6.1. Самостоятельное чтение</w:t>
      </w:r>
    </w:p>
    <w:p w:rsidR="00811D6D" w:rsidRPr="00EF644C" w:rsidRDefault="00811D6D" w:rsidP="000F72C7">
      <w:pPr>
        <w:pStyle w:val="3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62AF1" w:rsidRPr="00EF644C" w:rsidRDefault="00592A42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Начиная со 2-го семестра</w:t>
      </w:r>
      <w:r w:rsidR="006235C4">
        <w:rPr>
          <w:rFonts w:ascii="Times New Roman" w:hAnsi="Times New Roman"/>
          <w:sz w:val="28"/>
          <w:szCs w:val="28"/>
        </w:rPr>
        <w:t>,</w:t>
      </w:r>
      <w:r w:rsidRPr="00EF644C">
        <w:rPr>
          <w:rFonts w:ascii="Times New Roman" w:hAnsi="Times New Roman"/>
          <w:sz w:val="28"/>
          <w:szCs w:val="28"/>
        </w:rPr>
        <w:t xml:space="preserve"> студенты самостоятельно читают оригинал</w:t>
      </w:r>
      <w:r w:rsidR="00DE4E21" w:rsidRPr="00EF644C">
        <w:rPr>
          <w:rFonts w:ascii="Times New Roman" w:hAnsi="Times New Roman"/>
          <w:sz w:val="28"/>
          <w:szCs w:val="28"/>
        </w:rPr>
        <w:t>ьные тексты итальянских авторов.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Для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чтения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и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понимания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lastRenderedPageBreak/>
        <w:t>художественного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текста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в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рамках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домашнего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(</w:t>
      </w:r>
      <w:r w:rsidRPr="00EF644C">
        <w:rPr>
          <w:rFonts w:ascii="Times New Roman" w:hAnsi="Times New Roman"/>
          <w:bCs/>
          <w:sz w:val="28"/>
          <w:szCs w:val="28"/>
        </w:rPr>
        <w:t>самостоятельного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) </w:t>
      </w:r>
      <w:r w:rsidRPr="00EF644C">
        <w:rPr>
          <w:rFonts w:ascii="Times New Roman" w:hAnsi="Times New Roman"/>
          <w:bCs/>
          <w:sz w:val="28"/>
          <w:szCs w:val="28"/>
        </w:rPr>
        <w:t>чтения</w:t>
      </w:r>
      <w:r w:rsidR="00462AF1"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студентам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могут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быть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предложены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следующие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bCs/>
          <w:sz w:val="28"/>
          <w:szCs w:val="28"/>
        </w:rPr>
        <w:t>произведения</w:t>
      </w:r>
      <w:r w:rsidRPr="00EF644C">
        <w:rPr>
          <w:rFonts w:ascii="Times New Roman" w:hAnsi="Times New Roman"/>
          <w:bCs/>
          <w:sz w:val="28"/>
          <w:szCs w:val="28"/>
          <w:lang w:val="it-IT"/>
        </w:rPr>
        <w:t xml:space="preserve">: </w:t>
      </w:r>
      <w:r w:rsidRPr="00DC5936">
        <w:rPr>
          <w:rFonts w:ascii="Times New Roman" w:hAnsi="Times New Roman"/>
          <w:bCs/>
          <w:i/>
          <w:sz w:val="28"/>
          <w:szCs w:val="28"/>
        </w:rPr>
        <w:t>А</w:t>
      </w:r>
      <w:r w:rsidRPr="00DC5936">
        <w:rPr>
          <w:rFonts w:ascii="Times New Roman" w:hAnsi="Times New Roman"/>
          <w:bCs/>
          <w:i/>
          <w:sz w:val="28"/>
          <w:szCs w:val="28"/>
          <w:lang w:val="it-IT"/>
        </w:rPr>
        <w:t xml:space="preserve">. </w:t>
      </w:r>
      <w:r w:rsidRPr="00DC5936">
        <w:rPr>
          <w:rFonts w:ascii="Times New Roman" w:hAnsi="Times New Roman"/>
          <w:i/>
          <w:sz w:val="28"/>
          <w:szCs w:val="28"/>
          <w:lang w:val="it-IT"/>
        </w:rPr>
        <w:t xml:space="preserve">Arbasino “Giorgio contro Luciano”, </w:t>
      </w:r>
      <w:r w:rsidRPr="00DC5936">
        <w:rPr>
          <w:rFonts w:ascii="Times New Roman" w:hAnsi="Times New Roman"/>
          <w:i/>
          <w:sz w:val="28"/>
          <w:szCs w:val="28"/>
        </w:rPr>
        <w:t>А</w:t>
      </w:r>
      <w:r w:rsidRPr="00DC5936">
        <w:rPr>
          <w:rFonts w:ascii="Times New Roman" w:hAnsi="Times New Roman"/>
          <w:i/>
          <w:sz w:val="28"/>
          <w:szCs w:val="28"/>
          <w:lang w:val="it-IT"/>
        </w:rPr>
        <w:t>. Baricco “Seta”</w:t>
      </w:r>
      <w:r w:rsidRPr="00DC5936">
        <w:rPr>
          <w:rFonts w:ascii="Times New Roman" w:hAnsi="Times New Roman"/>
          <w:b/>
          <w:i/>
          <w:sz w:val="28"/>
          <w:szCs w:val="28"/>
          <w:lang w:val="it-IT"/>
        </w:rPr>
        <w:t xml:space="preserve"> </w:t>
      </w:r>
      <w:r w:rsidRPr="00DC5936">
        <w:rPr>
          <w:rFonts w:ascii="Times New Roman" w:hAnsi="Times New Roman"/>
          <w:i/>
          <w:sz w:val="28"/>
          <w:szCs w:val="28"/>
          <w:lang w:val="it-IT"/>
        </w:rPr>
        <w:t>S.</w:t>
      </w:r>
      <w:r w:rsidRPr="00DC5936">
        <w:rPr>
          <w:rFonts w:ascii="Times New Roman" w:hAnsi="Times New Roman"/>
          <w:b/>
          <w:i/>
          <w:sz w:val="28"/>
          <w:szCs w:val="28"/>
          <w:lang w:val="it-IT"/>
        </w:rPr>
        <w:t xml:space="preserve"> </w:t>
      </w:r>
      <w:r w:rsidRPr="00DC5936">
        <w:rPr>
          <w:rFonts w:ascii="Times New Roman" w:hAnsi="Times New Roman"/>
          <w:i/>
          <w:sz w:val="28"/>
          <w:szCs w:val="28"/>
          <w:lang w:val="it-IT"/>
        </w:rPr>
        <w:t xml:space="preserve">Benni “Bar Sport”, D. Buzzati </w:t>
      </w:r>
      <w:r w:rsidR="00DE4E21" w:rsidRPr="00DC5936">
        <w:rPr>
          <w:rFonts w:ascii="Times New Roman" w:hAnsi="Times New Roman"/>
          <w:i/>
          <w:sz w:val="28"/>
          <w:szCs w:val="28"/>
          <w:lang w:val="it-IT"/>
        </w:rPr>
        <w:t xml:space="preserve"> “Sessanta racconti”, </w:t>
      </w:r>
      <w:r w:rsidRPr="00DC5936">
        <w:rPr>
          <w:rFonts w:ascii="Times New Roman" w:hAnsi="Times New Roman"/>
          <w:i/>
          <w:sz w:val="28"/>
          <w:szCs w:val="28"/>
          <w:lang w:val="it-IT"/>
        </w:rPr>
        <w:t xml:space="preserve">“Sette piani”, “Una cosa che comincia per elle”, </w:t>
      </w:r>
      <w:r w:rsidR="00DE4E21" w:rsidRPr="00DC5936">
        <w:rPr>
          <w:rFonts w:ascii="Times New Roman" w:hAnsi="Times New Roman"/>
          <w:i/>
          <w:sz w:val="28"/>
          <w:szCs w:val="28"/>
          <w:lang w:val="it-IT"/>
        </w:rPr>
        <w:t xml:space="preserve">I. Calvino “Racconti romani”, “Fiabe italiane”, </w:t>
      </w:r>
      <w:r w:rsidRPr="00DC5936">
        <w:rPr>
          <w:rFonts w:ascii="Times New Roman" w:hAnsi="Times New Roman"/>
          <w:i/>
          <w:sz w:val="28"/>
          <w:szCs w:val="28"/>
          <w:lang w:val="it-IT"/>
        </w:rPr>
        <w:t>E. De Luca “Montedidio” (1), “Montedidio” (2), G. Deledda “Colomba”, “Ospite”, O. Fallaci “Rabbia e orgoglio”, G. Guareschi “Tragedia”, T. Landolfi   “Annina”, “La beccaccia”</w:t>
      </w:r>
      <w:r w:rsidRPr="00DC5936">
        <w:rPr>
          <w:rFonts w:ascii="Times New Roman" w:hAnsi="Times New Roman"/>
          <w:bCs/>
          <w:i/>
          <w:sz w:val="28"/>
          <w:szCs w:val="28"/>
          <w:lang w:val="it-IT"/>
        </w:rPr>
        <w:t xml:space="preserve">, S.Tamarro “Va dove ti porta il cuore”, T. </w:t>
      </w:r>
      <w:r w:rsidRPr="00DC5936">
        <w:rPr>
          <w:rFonts w:ascii="Times New Roman" w:hAnsi="Times New Roman"/>
          <w:i/>
          <w:sz w:val="28"/>
          <w:szCs w:val="28"/>
          <w:lang w:val="it-IT"/>
        </w:rPr>
        <w:t>Terzani “Lettere contro la guerra”, G. Tomasi di Lampedusa “La Sirena”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и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др</w:t>
      </w:r>
      <w:r w:rsidRPr="00EF644C">
        <w:rPr>
          <w:rFonts w:ascii="Times New Roman" w:hAnsi="Times New Roman"/>
          <w:sz w:val="28"/>
          <w:szCs w:val="28"/>
          <w:lang w:val="it-IT"/>
        </w:rPr>
        <w:t xml:space="preserve">. </w:t>
      </w:r>
      <w:r w:rsidRPr="00EF644C">
        <w:rPr>
          <w:rFonts w:ascii="Times New Roman" w:hAnsi="Times New Roman"/>
          <w:sz w:val="28"/>
          <w:szCs w:val="28"/>
        </w:rPr>
        <w:t>(см. раздел «Литература»).</w:t>
      </w:r>
      <w:r w:rsidR="00DE4E21" w:rsidRPr="00EF644C">
        <w:rPr>
          <w:rFonts w:ascii="Times New Roman" w:hAnsi="Times New Roman"/>
          <w:sz w:val="28"/>
          <w:szCs w:val="28"/>
        </w:rPr>
        <w:t xml:space="preserve"> </w:t>
      </w:r>
      <w:r w:rsidR="00462AF1" w:rsidRPr="00EF644C">
        <w:rPr>
          <w:rFonts w:ascii="Times New Roman" w:hAnsi="Times New Roman"/>
          <w:sz w:val="28"/>
          <w:szCs w:val="28"/>
        </w:rPr>
        <w:t>На начальном этапе овладения навыком самостоятельного чтения и интерпретации оригинального художественного текста студенты работают с малыми литературными формами (новелла, рассказ, повесть), прочитывая в среднем 10-15 страниц в неделю. В дальнейшем, на этапе развития приобретенных умений, материалом для самостоятельного чтения становятся романы</w:t>
      </w:r>
      <w:r w:rsidR="000A0BD3" w:rsidRPr="00EF644C">
        <w:rPr>
          <w:rFonts w:ascii="Times New Roman" w:hAnsi="Times New Roman"/>
          <w:sz w:val="28"/>
          <w:szCs w:val="28"/>
        </w:rPr>
        <w:t xml:space="preserve"> современных итальянских писателей</w:t>
      </w:r>
      <w:r w:rsidR="00462AF1" w:rsidRPr="00EF644C">
        <w:rPr>
          <w:rFonts w:ascii="Times New Roman" w:hAnsi="Times New Roman"/>
          <w:sz w:val="28"/>
          <w:szCs w:val="28"/>
        </w:rPr>
        <w:t>, увеличивается объем для еженедельного прочтения (</w:t>
      </w:r>
      <w:r w:rsidR="000A0BD3" w:rsidRPr="00EF644C">
        <w:rPr>
          <w:rFonts w:ascii="Times New Roman" w:hAnsi="Times New Roman"/>
          <w:sz w:val="28"/>
          <w:szCs w:val="28"/>
        </w:rPr>
        <w:t xml:space="preserve">от 20-25 до </w:t>
      </w:r>
      <w:r w:rsidR="00462AF1" w:rsidRPr="00EF644C">
        <w:rPr>
          <w:rFonts w:ascii="Times New Roman" w:hAnsi="Times New Roman"/>
          <w:sz w:val="28"/>
          <w:szCs w:val="28"/>
        </w:rPr>
        <w:t xml:space="preserve">30-50 страниц на </w:t>
      </w:r>
      <w:r w:rsidR="000A0BD3" w:rsidRPr="00EF644C">
        <w:rPr>
          <w:rFonts w:ascii="Times New Roman" w:hAnsi="Times New Roman"/>
          <w:sz w:val="28"/>
          <w:szCs w:val="28"/>
        </w:rPr>
        <w:t>старших курсах</w:t>
      </w:r>
      <w:r w:rsidR="00462AF1" w:rsidRPr="00EF644C">
        <w:rPr>
          <w:rFonts w:ascii="Times New Roman" w:hAnsi="Times New Roman"/>
          <w:sz w:val="28"/>
          <w:szCs w:val="28"/>
        </w:rPr>
        <w:t>).</w:t>
      </w:r>
    </w:p>
    <w:p w:rsidR="00592A42" w:rsidRPr="00EF644C" w:rsidRDefault="00DE4E21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Фронтальный и индивидуальный к</w:t>
      </w:r>
      <w:r w:rsidR="000F72C7" w:rsidRPr="00EF644C">
        <w:rPr>
          <w:rFonts w:ascii="Times New Roman" w:hAnsi="Times New Roman"/>
          <w:sz w:val="28"/>
          <w:szCs w:val="28"/>
        </w:rPr>
        <w:t>онтроль</w:t>
      </w:r>
      <w:r w:rsidRPr="00EF644C">
        <w:rPr>
          <w:rFonts w:ascii="Times New Roman" w:hAnsi="Times New Roman"/>
          <w:sz w:val="28"/>
          <w:szCs w:val="28"/>
        </w:rPr>
        <w:t xml:space="preserve"> может осуществляться как в устной, так и в письменной форме (перевод трудных фрагментов, ответы на вопросы, тесты по содержанию, характеристика персонажей и др.). </w:t>
      </w:r>
    </w:p>
    <w:p w:rsidR="000F72C7" w:rsidRPr="00EF644C" w:rsidRDefault="000F72C7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002495" w:rsidRDefault="00002495" w:rsidP="000F72C7">
      <w:pPr>
        <w:pStyle w:val="3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F72C7" w:rsidRDefault="000F72C7" w:rsidP="000F72C7">
      <w:pPr>
        <w:pStyle w:val="3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>6.2. Аналитическое чтение</w:t>
      </w:r>
    </w:p>
    <w:p w:rsidR="00002495" w:rsidRPr="00EF644C" w:rsidRDefault="00002495" w:rsidP="000F72C7">
      <w:pPr>
        <w:pStyle w:val="3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92A42" w:rsidRPr="00EF644C" w:rsidRDefault="00592A42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Анализ художественных текстов </w:t>
      </w:r>
      <w:r w:rsidR="00772718" w:rsidRPr="00EF644C">
        <w:rPr>
          <w:rFonts w:ascii="Times New Roman" w:hAnsi="Times New Roman"/>
          <w:sz w:val="28"/>
          <w:szCs w:val="28"/>
        </w:rPr>
        <w:t>на начальном этапе</w:t>
      </w:r>
      <w:r w:rsidRPr="00EF644C">
        <w:rPr>
          <w:rFonts w:ascii="Times New Roman" w:hAnsi="Times New Roman"/>
          <w:sz w:val="28"/>
          <w:szCs w:val="28"/>
        </w:rPr>
        <w:t xml:space="preserve"> ограничивается изучением речевых портретов персонажей с точки зрения того, как в речи отражается социальный статус персонажа, возраст, образование и индивидуальные черты характера. </w:t>
      </w:r>
    </w:p>
    <w:p w:rsidR="00592A42" w:rsidRPr="00EF644C" w:rsidRDefault="00592A42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Начиная с 3-го курса</w:t>
      </w:r>
      <w:r w:rsidR="0026114D">
        <w:rPr>
          <w:rFonts w:ascii="Times New Roman" w:hAnsi="Times New Roman"/>
          <w:sz w:val="28"/>
          <w:szCs w:val="28"/>
        </w:rPr>
        <w:t>,</w:t>
      </w:r>
      <w:r w:rsidRPr="00EF644C">
        <w:rPr>
          <w:rFonts w:ascii="Times New Roman" w:hAnsi="Times New Roman"/>
          <w:sz w:val="28"/>
          <w:szCs w:val="28"/>
        </w:rPr>
        <w:t xml:space="preserve"> на занятиях по аналитическому чтению</w:t>
      </w:r>
      <w:r w:rsidR="0026114D">
        <w:rPr>
          <w:rFonts w:ascii="Times New Roman" w:hAnsi="Times New Roman"/>
          <w:sz w:val="28"/>
          <w:szCs w:val="28"/>
        </w:rPr>
        <w:t>,</w:t>
      </w:r>
      <w:r w:rsidR="006235C4">
        <w:rPr>
          <w:rFonts w:ascii="Times New Roman" w:hAnsi="Times New Roman"/>
          <w:sz w:val="28"/>
          <w:szCs w:val="28"/>
        </w:rPr>
        <w:t xml:space="preserve"> </w:t>
      </w:r>
      <w:r w:rsidR="00A21166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 </w:t>
      </w:r>
      <w:r w:rsidR="00772718" w:rsidRPr="00EF644C">
        <w:rPr>
          <w:rFonts w:ascii="Times New Roman" w:hAnsi="Times New Roman"/>
          <w:sz w:val="28"/>
          <w:szCs w:val="28"/>
        </w:rPr>
        <w:t xml:space="preserve"> совершенствуются навыки</w:t>
      </w:r>
      <w:r w:rsidRPr="00EF644C">
        <w:rPr>
          <w:rFonts w:ascii="Times New Roman" w:hAnsi="Times New Roman"/>
          <w:sz w:val="28"/>
          <w:szCs w:val="28"/>
        </w:rPr>
        <w:t xml:space="preserve"> прочтения художественного текста</w:t>
      </w:r>
      <w:r w:rsidR="00772718" w:rsidRPr="00EF644C">
        <w:rPr>
          <w:rFonts w:ascii="Times New Roman" w:hAnsi="Times New Roman"/>
          <w:sz w:val="28"/>
          <w:szCs w:val="28"/>
        </w:rPr>
        <w:t xml:space="preserve">, </w:t>
      </w:r>
      <w:r w:rsidRPr="00EF644C">
        <w:rPr>
          <w:rFonts w:ascii="Times New Roman" w:hAnsi="Times New Roman"/>
          <w:sz w:val="28"/>
          <w:szCs w:val="28"/>
        </w:rPr>
        <w:t xml:space="preserve">восприятия подтекста и социальной значимости, выявления и объяснения языковых фактов, использованных в художественном тексте, </w:t>
      </w:r>
      <w:r w:rsidR="00772718" w:rsidRPr="00EF644C">
        <w:rPr>
          <w:rFonts w:ascii="Times New Roman" w:hAnsi="Times New Roman"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с целью достижения объективной  интерпретации  текста,  адекватного восприятия художественного п</w:t>
      </w:r>
      <w:r w:rsidR="0026114D">
        <w:rPr>
          <w:rFonts w:ascii="Times New Roman" w:hAnsi="Times New Roman"/>
          <w:sz w:val="28"/>
          <w:szCs w:val="28"/>
        </w:rPr>
        <w:t>роизведения как единого целого, а также</w:t>
      </w:r>
      <w:r w:rsidRPr="00EF644C">
        <w:rPr>
          <w:rFonts w:ascii="Times New Roman" w:hAnsi="Times New Roman"/>
          <w:sz w:val="28"/>
          <w:szCs w:val="28"/>
        </w:rPr>
        <w:t xml:space="preserve"> раскрытия авторской интенции. Анализ лексики проводится с учетом исторического контекста, особенностей речи и социально-культурных характеристик персонажей. </w:t>
      </w:r>
    </w:p>
    <w:p w:rsidR="00592A42" w:rsidRPr="00EF644C" w:rsidRDefault="00592A42" w:rsidP="00592A42">
      <w:pPr>
        <w:pStyle w:val="3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Студент</w:t>
      </w:r>
      <w:r w:rsidRPr="00EF644C">
        <w:rPr>
          <w:rFonts w:ascii="Times New Roman" w:hAnsi="Times New Roman"/>
          <w:sz w:val="28"/>
          <w:szCs w:val="28"/>
          <w:lang w:val="it-IT"/>
        </w:rPr>
        <w:t>a</w:t>
      </w:r>
      <w:r w:rsidRPr="00EF644C">
        <w:rPr>
          <w:rFonts w:ascii="Times New Roman" w:hAnsi="Times New Roman"/>
          <w:sz w:val="28"/>
          <w:szCs w:val="28"/>
        </w:rPr>
        <w:t xml:space="preserve">м предлагаются отрывки из романов, рассказов, пьес </w:t>
      </w:r>
      <w:r w:rsidR="006235C4">
        <w:rPr>
          <w:rFonts w:ascii="Times New Roman" w:hAnsi="Times New Roman"/>
          <w:sz w:val="28"/>
          <w:szCs w:val="28"/>
        </w:rPr>
        <w:t xml:space="preserve">            </w:t>
      </w:r>
      <w:r w:rsidRPr="00EF644C">
        <w:rPr>
          <w:rFonts w:ascii="Times New Roman" w:hAnsi="Times New Roman"/>
          <w:sz w:val="28"/>
          <w:szCs w:val="28"/>
        </w:rPr>
        <w:t xml:space="preserve">для лингвостилистического и лингвопоэтического анализа. Чтение художественных произведений совмещается с изучением литературоведческих статей и последующим обсуждением выдвинутых в них положений. Происходит дальнейшее расширение лексического запаса за счет активизации слов и выражений, относящихся к области теории литературы. Материалом для чтения служат произведения итальянской литературы XIX-XX вв. </w:t>
      </w:r>
    </w:p>
    <w:p w:rsidR="00592A42" w:rsidRPr="00EF644C" w:rsidRDefault="00592A42" w:rsidP="00A55CBB">
      <w:pPr>
        <w:pStyle w:val="3"/>
        <w:ind w:firstLine="7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lastRenderedPageBreak/>
        <w:t>Студенты характеризуют особенности формы и содержания художественного произведения  (жанр, форма презентации, развитие сюжета, эмоциональный регистр, идея, композиция, образ автора), лингвистическую, лингвострановедческую и идейно-образную информацию в тексте, импликацию текста, выводы о событиях и персонажах, суть словесно-художественного замысла писателя и его творчества в целом, особенности стиля автора. Лингвостилистический анализ текста осуществляется на итальянском языке с использованием литературоведческих терминов.</w:t>
      </w:r>
    </w:p>
    <w:p w:rsidR="004004AE" w:rsidRDefault="004004AE" w:rsidP="00592A42">
      <w:pPr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4004AE" w:rsidRDefault="004004AE" w:rsidP="00592A42">
      <w:pPr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A55CBB" w:rsidRDefault="00592A42" w:rsidP="00592A42">
      <w:pPr>
        <w:ind w:firstLine="709"/>
        <w:rPr>
          <w:rFonts w:ascii="Times New Roman" w:hAnsi="Times New Roman"/>
          <w:sz w:val="28"/>
          <w:szCs w:val="28"/>
          <w:u w:val="single"/>
        </w:rPr>
      </w:pPr>
      <w:r w:rsidRPr="00EF644C">
        <w:rPr>
          <w:rFonts w:ascii="Times New Roman" w:hAnsi="Times New Roman"/>
          <w:sz w:val="28"/>
          <w:szCs w:val="28"/>
          <w:u w:val="single"/>
        </w:rPr>
        <w:t>Примерный список тем по программе  курса «Аналитическое чтение»:</w:t>
      </w:r>
    </w:p>
    <w:p w:rsidR="00DC5936" w:rsidRDefault="00DC5936" w:rsidP="00592A42">
      <w:pPr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002495" w:rsidRPr="00EF644C" w:rsidRDefault="00002495" w:rsidP="00592A42">
      <w:pPr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1. Характеристика прозаического текста.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2. Тема, идея, проблематика художественного произведения.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3. Подтемы текста. Виды подтем. 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4. Фабула и сюжет художественного произведения.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5. Структура прозаического теста: экспозиция, завязка, развитие действия, кульминация, развязка.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6. Роль персонажей. Характер и тип. Главные, второстепенные, эпизодические  герои. 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7. Функции персонажей. Протагонист.  Антагонист.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8. Характеристика литературных героев: непосредственная, косвенная, комбинированная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9. Хронологический аспект в прозаическом тексте. 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10. Хронологический порядок повествования. Антиципация. Ретроспекция.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11. Творческая индивидуальность автора. Типы рассказчика в литературном произведении.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12. Проблема фокусирования в прозаическом тексте.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13. Отступление от темы. Эллипсис. Краткий пересказ. 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14. Функции пейзажа: нейтральная, символическая, повествовательная. Художественная деталь.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15. Приемы представления речи: прямая речь, косвенная речь, несобственно прямая речь, внутренний монолог, поток сознания.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16. </w:t>
      </w:r>
      <w:r w:rsidRPr="00EF644C">
        <w:rPr>
          <w:rFonts w:ascii="Times New Roman" w:hAnsi="Times New Roman"/>
          <w:bCs/>
          <w:sz w:val="28"/>
          <w:szCs w:val="28"/>
        </w:rPr>
        <w:t>Фонетические, лексические, морфосинтаксические способы  создания экспрессивности в прозаическом тексте.</w:t>
      </w:r>
    </w:p>
    <w:p w:rsidR="00592A42" w:rsidRPr="00EF644C" w:rsidRDefault="00592A42" w:rsidP="00592A4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17. </w:t>
      </w:r>
      <w:r w:rsidRPr="00EF644C">
        <w:rPr>
          <w:rFonts w:ascii="Times New Roman" w:hAnsi="Times New Roman"/>
          <w:bCs/>
          <w:sz w:val="28"/>
          <w:szCs w:val="28"/>
        </w:rPr>
        <w:t>Стилистическое использование нейтральной, литературно-книжной и разговорной лексики.</w:t>
      </w:r>
    </w:p>
    <w:p w:rsidR="00592A42" w:rsidRPr="00EF644C" w:rsidRDefault="00592A42" w:rsidP="0077271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Cs/>
          <w:sz w:val="28"/>
          <w:szCs w:val="28"/>
        </w:rPr>
        <w:t>18. Комплексный лингвос</w:t>
      </w:r>
      <w:r w:rsidRPr="00EF644C">
        <w:rPr>
          <w:rFonts w:ascii="Times New Roman" w:hAnsi="Times New Roman"/>
          <w:sz w:val="28"/>
          <w:szCs w:val="28"/>
        </w:rPr>
        <w:t xml:space="preserve">тилистический анализ прозаического текста.  </w:t>
      </w:r>
    </w:p>
    <w:p w:rsidR="00772718" w:rsidRDefault="00772718" w:rsidP="0077271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2495" w:rsidRPr="00EF644C" w:rsidRDefault="00002495" w:rsidP="0077271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5936" w:rsidRDefault="00DC5936" w:rsidP="00DD1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5936" w:rsidRDefault="00DC5936" w:rsidP="00DD1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15CD" w:rsidRPr="00EF644C" w:rsidRDefault="00592A42" w:rsidP="00DD15CD">
      <w:pPr>
        <w:jc w:val="center"/>
        <w:rPr>
          <w:rFonts w:ascii="Times New Roman" w:hAnsi="Times New Roman"/>
          <w:b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lastRenderedPageBreak/>
        <w:t>7. Практика речи</w:t>
      </w:r>
    </w:p>
    <w:p w:rsidR="0027424E" w:rsidRPr="00EF644C" w:rsidRDefault="0027424E" w:rsidP="00DD1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5CBB" w:rsidRDefault="00DD15CD" w:rsidP="00AD4714">
      <w:pPr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EF644C">
        <w:rPr>
          <w:rFonts w:ascii="Times New Roman" w:hAnsi="Times New Roman"/>
          <w:sz w:val="28"/>
          <w:szCs w:val="28"/>
          <w:u w:val="single"/>
        </w:rPr>
        <w:t>Основные функционально-коммуникативные темы</w:t>
      </w:r>
      <w:r w:rsidR="00AD4714" w:rsidRPr="00EF644C">
        <w:rPr>
          <w:rFonts w:ascii="Times New Roman" w:hAnsi="Times New Roman"/>
          <w:sz w:val="28"/>
          <w:szCs w:val="28"/>
          <w:u w:val="single"/>
        </w:rPr>
        <w:t>:</w:t>
      </w:r>
    </w:p>
    <w:p w:rsidR="00002495" w:rsidRPr="00EF644C" w:rsidRDefault="00002495" w:rsidP="00AD4714">
      <w:pPr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Приветствие, прощание, формулы вежливости. </w:t>
      </w: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Извинения. Выражение своего мнения. </w:t>
      </w: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Выражение недовольства, гнева. </w:t>
      </w:r>
    </w:p>
    <w:p w:rsidR="00165791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Отрицание, </w:t>
      </w:r>
      <w:r w:rsidR="00165791" w:rsidRPr="00EF644C">
        <w:rPr>
          <w:rFonts w:ascii="Times New Roman" w:hAnsi="Times New Roman"/>
          <w:sz w:val="28"/>
          <w:szCs w:val="28"/>
        </w:rPr>
        <w:t>отрицательная оценка.</w:t>
      </w:r>
    </w:p>
    <w:p w:rsidR="00DD15CD" w:rsidRPr="00EF644C" w:rsidRDefault="00165791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Согласие, положительная оценка.</w:t>
      </w:r>
      <w:r w:rsidR="00DD15CD" w:rsidRPr="00EF644C">
        <w:rPr>
          <w:rFonts w:ascii="Times New Roman" w:hAnsi="Times New Roman"/>
          <w:sz w:val="28"/>
          <w:szCs w:val="28"/>
        </w:rPr>
        <w:t xml:space="preserve"> </w:t>
      </w: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Просьба, обещание. </w:t>
      </w: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Обида, неудовольствие, разочарование. </w:t>
      </w: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Радость, энтузиазм, удовольствие. </w:t>
      </w: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Предостережение, </w:t>
      </w:r>
      <w:r w:rsidR="00165791" w:rsidRPr="00EF644C">
        <w:rPr>
          <w:rFonts w:ascii="Times New Roman" w:hAnsi="Times New Roman"/>
          <w:sz w:val="28"/>
          <w:szCs w:val="28"/>
        </w:rPr>
        <w:t xml:space="preserve">обвинение, </w:t>
      </w:r>
      <w:r w:rsidRPr="00EF644C">
        <w:rPr>
          <w:rFonts w:ascii="Times New Roman" w:hAnsi="Times New Roman"/>
          <w:sz w:val="28"/>
          <w:szCs w:val="28"/>
        </w:rPr>
        <w:t xml:space="preserve">угроза. </w:t>
      </w: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Приглашение, согласие, отказ. </w:t>
      </w:r>
    </w:p>
    <w:p w:rsidR="00165791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Поздравления, </w:t>
      </w:r>
      <w:r w:rsidR="00165791" w:rsidRPr="00EF644C">
        <w:rPr>
          <w:rFonts w:ascii="Times New Roman" w:hAnsi="Times New Roman"/>
          <w:sz w:val="28"/>
          <w:szCs w:val="28"/>
        </w:rPr>
        <w:t>пожелания, тосты, комплименты.</w:t>
      </w:r>
    </w:p>
    <w:p w:rsidR="00DD15CD" w:rsidRPr="00EF644C" w:rsidRDefault="00165791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Выражение</w:t>
      </w:r>
      <w:r w:rsidR="00DD15CD" w:rsidRPr="00EF644C">
        <w:rPr>
          <w:rFonts w:ascii="Times New Roman" w:hAnsi="Times New Roman"/>
          <w:sz w:val="28"/>
          <w:szCs w:val="28"/>
        </w:rPr>
        <w:t xml:space="preserve"> сочувствия и соболезнования. </w:t>
      </w:r>
    </w:p>
    <w:p w:rsidR="00DD15CD" w:rsidRPr="00EF644C" w:rsidRDefault="00B006AE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Уверенность, неуверенность, сомнение.</w:t>
      </w:r>
      <w:r w:rsidR="00DD15CD" w:rsidRPr="00EF644C">
        <w:rPr>
          <w:rFonts w:ascii="Times New Roman" w:hAnsi="Times New Roman"/>
          <w:sz w:val="28"/>
          <w:szCs w:val="28"/>
        </w:rPr>
        <w:t xml:space="preserve">  </w:t>
      </w:r>
    </w:p>
    <w:p w:rsidR="00DD15CD" w:rsidRPr="00EF644C" w:rsidRDefault="00DD15CD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 xml:space="preserve">Опасение, забота. </w:t>
      </w:r>
    </w:p>
    <w:p w:rsidR="00AD4714" w:rsidRPr="00EF644C" w:rsidRDefault="00165791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Запрет, рекомендация, совет.</w:t>
      </w:r>
      <w:r w:rsidR="00DD15CD" w:rsidRPr="00EF644C">
        <w:rPr>
          <w:rFonts w:ascii="Times New Roman" w:hAnsi="Times New Roman"/>
          <w:sz w:val="28"/>
          <w:szCs w:val="28"/>
        </w:rPr>
        <w:t xml:space="preserve"> </w:t>
      </w:r>
    </w:p>
    <w:p w:rsidR="00165791" w:rsidRPr="00EF644C" w:rsidRDefault="00165791" w:rsidP="00DD15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Полемика, недовольство, в</w:t>
      </w:r>
      <w:r w:rsidR="00DD15CD" w:rsidRPr="00EF644C">
        <w:rPr>
          <w:rFonts w:ascii="Times New Roman" w:hAnsi="Times New Roman"/>
          <w:sz w:val="28"/>
          <w:szCs w:val="28"/>
        </w:rPr>
        <w:t xml:space="preserve">озмущение, </w:t>
      </w:r>
      <w:r w:rsidRPr="00EF644C">
        <w:rPr>
          <w:rFonts w:ascii="Times New Roman" w:hAnsi="Times New Roman"/>
          <w:sz w:val="28"/>
          <w:szCs w:val="28"/>
        </w:rPr>
        <w:t>негодование.</w:t>
      </w:r>
    </w:p>
    <w:p w:rsidR="00B006AE" w:rsidRPr="00EF644C" w:rsidRDefault="00165791" w:rsidP="00B006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О</w:t>
      </w:r>
      <w:r w:rsidR="00DD15CD" w:rsidRPr="00EF644C">
        <w:rPr>
          <w:rFonts w:ascii="Times New Roman" w:hAnsi="Times New Roman"/>
          <w:sz w:val="28"/>
          <w:szCs w:val="28"/>
        </w:rPr>
        <w:t>скорбление, пренебрежение.</w:t>
      </w:r>
    </w:p>
    <w:p w:rsidR="00B006AE" w:rsidRPr="00EF644C" w:rsidRDefault="00B006AE" w:rsidP="00B006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П</w:t>
      </w:r>
      <w:r w:rsidR="0027424E" w:rsidRPr="00EF644C">
        <w:rPr>
          <w:rFonts w:ascii="Times New Roman" w:hAnsi="Times New Roman"/>
          <w:sz w:val="28"/>
          <w:szCs w:val="28"/>
        </w:rPr>
        <w:t>редст</w:t>
      </w:r>
      <w:r w:rsidRPr="00EF644C">
        <w:rPr>
          <w:rFonts w:ascii="Times New Roman" w:hAnsi="Times New Roman"/>
          <w:sz w:val="28"/>
          <w:szCs w:val="28"/>
        </w:rPr>
        <w:t>авление, вступление в дискуссию.</w:t>
      </w:r>
    </w:p>
    <w:p w:rsidR="00B006AE" w:rsidRPr="00EF644C" w:rsidRDefault="00B006AE" w:rsidP="00B006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П</w:t>
      </w:r>
      <w:r w:rsidR="0027424E" w:rsidRPr="00EF644C">
        <w:rPr>
          <w:rFonts w:ascii="Times New Roman" w:hAnsi="Times New Roman"/>
          <w:sz w:val="28"/>
          <w:szCs w:val="28"/>
        </w:rPr>
        <w:t>одтв</w:t>
      </w:r>
      <w:r w:rsidRPr="00EF644C">
        <w:rPr>
          <w:rFonts w:ascii="Times New Roman" w:hAnsi="Times New Roman"/>
          <w:sz w:val="28"/>
          <w:szCs w:val="28"/>
        </w:rPr>
        <w:t>ерждение правильности чего-либо, парирование.</w:t>
      </w:r>
    </w:p>
    <w:p w:rsidR="00B006AE" w:rsidRPr="00EF644C" w:rsidRDefault="00B006AE" w:rsidP="00B006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В</w:t>
      </w:r>
      <w:r w:rsidR="0027424E" w:rsidRPr="00EF644C">
        <w:rPr>
          <w:rFonts w:ascii="Times New Roman" w:hAnsi="Times New Roman"/>
          <w:sz w:val="28"/>
          <w:szCs w:val="28"/>
        </w:rPr>
        <w:t>несение корректив в информацию,</w:t>
      </w:r>
      <w:r w:rsidRPr="00EF644C">
        <w:rPr>
          <w:rFonts w:ascii="Times New Roman" w:hAnsi="Times New Roman"/>
          <w:sz w:val="28"/>
          <w:szCs w:val="28"/>
        </w:rPr>
        <w:t xml:space="preserve"> которой располагает собеседник.</w:t>
      </w:r>
    </w:p>
    <w:p w:rsidR="00B006AE" w:rsidRPr="00EF644C" w:rsidRDefault="00B006AE" w:rsidP="00B006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П</w:t>
      </w:r>
      <w:r w:rsidR="0027424E" w:rsidRPr="00EF644C">
        <w:rPr>
          <w:rFonts w:ascii="Times New Roman" w:hAnsi="Times New Roman"/>
          <w:sz w:val="28"/>
          <w:szCs w:val="28"/>
        </w:rPr>
        <w:t>ротивопоставле</w:t>
      </w:r>
      <w:r w:rsidRPr="00EF644C">
        <w:rPr>
          <w:rFonts w:ascii="Times New Roman" w:hAnsi="Times New Roman"/>
          <w:sz w:val="28"/>
          <w:szCs w:val="28"/>
        </w:rPr>
        <w:t>ние фактов сообщений.</w:t>
      </w:r>
    </w:p>
    <w:p w:rsidR="0027424E" w:rsidRPr="00EF644C" w:rsidRDefault="00B006AE" w:rsidP="00B006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Просьба детализировать сообщение.</w:t>
      </w:r>
    </w:p>
    <w:p w:rsidR="00B006AE" w:rsidRPr="00EF644C" w:rsidRDefault="00B006AE" w:rsidP="00B006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>Аргументация, обобщение, анализ, подведение итогов.</w:t>
      </w:r>
    </w:p>
    <w:p w:rsidR="0066603C" w:rsidRDefault="0066603C" w:rsidP="0066603C">
      <w:pPr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4004AE" w:rsidRPr="00EF644C" w:rsidRDefault="004004AE" w:rsidP="0066603C">
      <w:pPr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6603C" w:rsidRPr="00EF644C" w:rsidRDefault="0066603C" w:rsidP="00035A9F">
      <w:pPr>
        <w:contextualSpacing/>
        <w:jc w:val="center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EF644C">
        <w:rPr>
          <w:rFonts w:ascii="Times New Roman" w:hAnsi="Times New Roman"/>
          <w:bCs/>
          <w:iCs/>
          <w:sz w:val="28"/>
          <w:szCs w:val="28"/>
          <w:u w:val="single"/>
        </w:rPr>
        <w:t>Примерный перечень разговорных тем и их возможное содержание:</w:t>
      </w:r>
    </w:p>
    <w:p w:rsidR="00035A9F" w:rsidRPr="00EF644C" w:rsidRDefault="00035A9F" w:rsidP="00035A9F">
      <w:pPr>
        <w:contextualSpacing/>
        <w:jc w:val="center"/>
        <w:rPr>
          <w:rFonts w:ascii="Times New Roman" w:hAnsi="Times New Roman"/>
          <w:bCs/>
          <w:iCs/>
          <w:sz w:val="28"/>
          <w:szCs w:val="28"/>
          <w:u w:val="single"/>
        </w:rPr>
      </w:pPr>
    </w:p>
    <w:p w:rsidR="0066603C" w:rsidRPr="00EF644C" w:rsidRDefault="0066603C" w:rsidP="0066603C">
      <w:pPr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F644C">
        <w:rPr>
          <w:rFonts w:ascii="Times New Roman" w:hAnsi="Times New Roman"/>
          <w:b/>
          <w:bCs/>
          <w:iCs/>
          <w:sz w:val="28"/>
          <w:szCs w:val="28"/>
        </w:rPr>
        <w:tab/>
        <w:t xml:space="preserve">Понятие о предметно-событийных и пространственно-временных отношениях. </w:t>
      </w:r>
      <w:r w:rsidRPr="00EF644C">
        <w:rPr>
          <w:rFonts w:ascii="Times New Roman" w:hAnsi="Times New Roman"/>
          <w:iCs/>
          <w:sz w:val="28"/>
          <w:szCs w:val="28"/>
        </w:rPr>
        <w:t>Предметы и события</w:t>
      </w:r>
      <w:r w:rsidRPr="00EF644C">
        <w:rPr>
          <w:rFonts w:ascii="Times New Roman" w:hAnsi="Times New Roman"/>
          <w:sz w:val="28"/>
          <w:szCs w:val="28"/>
        </w:rPr>
        <w:t xml:space="preserve"> (наличие – отсутствие, количество и качество, оценка предметов; характеристика фактов и событий, состояние и изменение состояний и ситуаций). </w:t>
      </w:r>
      <w:r w:rsidRPr="00EF644C">
        <w:rPr>
          <w:rFonts w:ascii="Times New Roman" w:hAnsi="Times New Roman"/>
          <w:iCs/>
          <w:sz w:val="28"/>
          <w:szCs w:val="28"/>
        </w:rPr>
        <w:t>Пространство и время</w:t>
      </w:r>
      <w:r w:rsidRPr="00EF644C">
        <w:rPr>
          <w:rFonts w:ascii="Times New Roman" w:hAnsi="Times New Roman"/>
          <w:sz w:val="28"/>
          <w:szCs w:val="28"/>
        </w:rPr>
        <w:t xml:space="preserve"> (положение предметов в пространстве, расстояние, единицы измерения расстояния и пространства; момент времени, частота, продолжительность, основные единицы измерения времени; календарь). </w:t>
      </w:r>
      <w:r w:rsidRPr="00EF644C">
        <w:rPr>
          <w:rFonts w:ascii="Times New Roman" w:hAnsi="Times New Roman"/>
          <w:iCs/>
          <w:sz w:val="28"/>
          <w:szCs w:val="28"/>
        </w:rPr>
        <w:t>Движение</w:t>
      </w:r>
      <w:r w:rsidRPr="00EF644C">
        <w:rPr>
          <w:rFonts w:ascii="Times New Roman" w:hAnsi="Times New Roman"/>
          <w:sz w:val="28"/>
          <w:szCs w:val="28"/>
        </w:rPr>
        <w:t xml:space="preserve"> (перемещение предметов, характер, способ, скорость и направление движения).</w:t>
      </w:r>
    </w:p>
    <w:p w:rsidR="0066603C" w:rsidRPr="00EF644C" w:rsidRDefault="0066603C" w:rsidP="0066603C">
      <w:pPr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F644C">
        <w:rPr>
          <w:rFonts w:ascii="Times New Roman" w:hAnsi="Times New Roman"/>
          <w:b/>
          <w:bCs/>
          <w:sz w:val="28"/>
          <w:szCs w:val="28"/>
        </w:rPr>
        <w:tab/>
        <w:t>Человек и природа.</w:t>
      </w:r>
      <w:r w:rsidRPr="00EF644C">
        <w:rPr>
          <w:rFonts w:ascii="Times New Roman" w:hAnsi="Times New Roman"/>
          <w:iCs/>
          <w:sz w:val="28"/>
          <w:szCs w:val="28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>Природа, явления природы. Времена года. Климат. Погода. Основные растения и животные.</w:t>
      </w:r>
      <w:r w:rsidRPr="00EF644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EF644C">
        <w:rPr>
          <w:rFonts w:ascii="Times New Roman" w:hAnsi="Times New Roman"/>
          <w:b/>
          <w:sz w:val="28"/>
          <w:szCs w:val="28"/>
        </w:rPr>
        <w:t xml:space="preserve">  </w:t>
      </w:r>
      <w:r w:rsidRPr="00EF644C">
        <w:rPr>
          <w:rFonts w:ascii="Times New Roman" w:hAnsi="Times New Roman"/>
          <w:sz w:val="28"/>
          <w:szCs w:val="28"/>
        </w:rPr>
        <w:t>Экологические проблемы Италии и Беларуси. Чернобыль: боль Беларуси, боль планеты.    Научно-технический прогресс и проблемы защиты окружающей среды. «Зеленые технологии».</w:t>
      </w:r>
      <w:r w:rsidRPr="00EF644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644C">
        <w:rPr>
          <w:rFonts w:ascii="Times New Roman" w:hAnsi="Times New Roman"/>
          <w:sz w:val="28"/>
          <w:szCs w:val="28"/>
        </w:rPr>
        <w:t xml:space="preserve">Энергосберегающее строительство. Альтернативные источники </w:t>
      </w:r>
      <w:r w:rsidRPr="00EF644C">
        <w:rPr>
          <w:rFonts w:ascii="Times New Roman" w:hAnsi="Times New Roman"/>
          <w:sz w:val="28"/>
          <w:szCs w:val="28"/>
        </w:rPr>
        <w:lastRenderedPageBreak/>
        <w:t xml:space="preserve">энергии.    Дифференцированный сбор мусора. Энергосбережение. Экономия гидроресурсов. Правила экологического поведения дома, в магазине, на улице, на природе. </w:t>
      </w:r>
    </w:p>
    <w:p w:rsidR="00AD4714" w:rsidRPr="00EF644C" w:rsidRDefault="0066603C" w:rsidP="00AD4714">
      <w:pPr>
        <w:pStyle w:val="3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F644C">
        <w:rPr>
          <w:rFonts w:ascii="Times New Roman" w:hAnsi="Times New Roman"/>
          <w:b/>
          <w:bCs/>
          <w:sz w:val="28"/>
          <w:szCs w:val="28"/>
        </w:rPr>
        <w:tab/>
        <w:t xml:space="preserve">Человек и общество. </w:t>
      </w:r>
      <w:r w:rsidRPr="00EF644C">
        <w:rPr>
          <w:rFonts w:ascii="Times New Roman" w:hAnsi="Times New Roman"/>
          <w:sz w:val="28"/>
          <w:szCs w:val="28"/>
        </w:rPr>
        <w:t xml:space="preserve">Современные средства коммуникации. Социальное одиночество. Дружба, любовь. Базовые права человека.  Всеобщая декларация  прав человека.  Обязанности человека перед обществом. Многонациональное  общество.  </w:t>
      </w:r>
      <w:r w:rsidRPr="00EF644C">
        <w:rPr>
          <w:rFonts w:ascii="Times New Roman" w:hAnsi="Times New Roman"/>
          <w:b/>
          <w:sz w:val="28"/>
          <w:szCs w:val="28"/>
        </w:rPr>
        <w:tab/>
        <w:t xml:space="preserve">Города и страны. </w:t>
      </w:r>
      <w:r w:rsidRPr="00EF644C">
        <w:rPr>
          <w:rFonts w:ascii="Times New Roman" w:hAnsi="Times New Roman"/>
          <w:sz w:val="28"/>
          <w:szCs w:val="28"/>
        </w:rPr>
        <w:t>Карта мира. Названия стран и городов. Ориентировка в городе. Почта, телефон, телеграф. Транспорт. Культурная жизнь мегаполиса: выставки, театры, кино.</w:t>
      </w:r>
      <w:r w:rsidRPr="00EF644C">
        <w:rPr>
          <w:rFonts w:ascii="Times New Roman" w:hAnsi="Times New Roman"/>
          <w:bCs/>
          <w:sz w:val="28"/>
          <w:szCs w:val="28"/>
        </w:rPr>
        <w:t xml:space="preserve"> Современный город: плюсы и минусы городской жизни. </w:t>
      </w:r>
    </w:p>
    <w:p w:rsidR="00AD4714" w:rsidRPr="00EF644C" w:rsidRDefault="00D45E7A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bCs/>
          <w:sz w:val="28"/>
          <w:szCs w:val="28"/>
        </w:rPr>
        <w:t xml:space="preserve">Семейное общение.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Личность. </w:t>
      </w:r>
      <w:r w:rsidR="0066603C" w:rsidRPr="00EF644C">
        <w:rPr>
          <w:rFonts w:ascii="Times New Roman" w:hAnsi="Times New Roman"/>
          <w:sz w:val="28"/>
          <w:szCs w:val="28"/>
        </w:rPr>
        <w:t xml:space="preserve">Характеристика личности.   Физический и моральный портрет.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Семья. </w:t>
      </w:r>
      <w:r w:rsidR="0066603C" w:rsidRPr="00EF644C">
        <w:rPr>
          <w:rFonts w:ascii="Times New Roman" w:hAnsi="Times New Roman"/>
          <w:sz w:val="28"/>
          <w:szCs w:val="28"/>
        </w:rPr>
        <w:t xml:space="preserve">Состав семьи, родственные отношения, занятия членов семьи, семейное положение.  Автобиография. </w:t>
      </w:r>
      <w:r w:rsidR="0066603C" w:rsidRPr="00EF644C">
        <w:rPr>
          <w:rFonts w:ascii="Times New Roman" w:hAnsi="Times New Roman"/>
          <w:bCs/>
          <w:sz w:val="28"/>
          <w:szCs w:val="28"/>
        </w:rPr>
        <w:t xml:space="preserve">Семья в современном обществе. </w:t>
      </w:r>
      <w:r w:rsidR="0066603C" w:rsidRPr="00EF644C">
        <w:rPr>
          <w:rFonts w:ascii="Times New Roman" w:hAnsi="Times New Roman"/>
          <w:sz w:val="28"/>
          <w:szCs w:val="28"/>
        </w:rPr>
        <w:t>Новые формы семьи. Тенденции развития семьи, проблемы супружеской жизни.</w:t>
      </w:r>
      <w:r w:rsidR="0066603C" w:rsidRPr="00EF644C">
        <w:rPr>
          <w:rFonts w:ascii="Times New Roman" w:hAnsi="Times New Roman"/>
          <w:bCs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sz w:val="28"/>
          <w:szCs w:val="28"/>
        </w:rPr>
        <w:t xml:space="preserve">Семья и церковь.  Семья и государство.  </w:t>
      </w:r>
    </w:p>
    <w:p w:rsidR="00AD4714" w:rsidRPr="00EF644C" w:rsidRDefault="0066603C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sz w:val="28"/>
          <w:szCs w:val="28"/>
        </w:rPr>
        <w:tab/>
        <w:t xml:space="preserve">Роль женщины в современном обществе. </w:t>
      </w:r>
      <w:r w:rsidRPr="00EF644C">
        <w:rPr>
          <w:rFonts w:ascii="Times New Roman" w:hAnsi="Times New Roman"/>
          <w:sz w:val="28"/>
          <w:szCs w:val="28"/>
        </w:rPr>
        <w:t>Женщина и семья. Современная женщина: характеристика. Основные ценности женщины.   Выбор современной женщины: семья и карьера в жизни женщины. Феминизм и его проявления: история и современность, проявления феминизма. Женщина и рынок труда.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bCs/>
          <w:sz w:val="28"/>
          <w:szCs w:val="28"/>
        </w:rPr>
        <w:t>По</w:t>
      </w:r>
      <w:r w:rsidR="0066603C" w:rsidRPr="00EF644C">
        <w:rPr>
          <w:rFonts w:ascii="Times New Roman" w:hAnsi="Times New Roman"/>
          <w:b/>
          <w:iCs/>
          <w:sz w:val="28"/>
          <w:szCs w:val="28"/>
        </w:rPr>
        <w:t xml:space="preserve">вседневная жизнь. </w:t>
      </w:r>
      <w:r w:rsidR="0066603C" w:rsidRPr="00EF644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sz w:val="28"/>
          <w:szCs w:val="28"/>
        </w:rPr>
        <w:t xml:space="preserve">Распорядок дня. Обязанности по дому. Проживание в общежитии. Трудности и преимущества самостоятельной жизни. Свободное время. </w:t>
      </w:r>
    </w:p>
    <w:p w:rsidR="00AD4714" w:rsidRPr="00EF644C" w:rsidRDefault="0066603C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F644C">
        <w:rPr>
          <w:rFonts w:ascii="Times New Roman" w:hAnsi="Times New Roman"/>
          <w:b/>
          <w:iCs/>
          <w:sz w:val="28"/>
          <w:szCs w:val="28"/>
        </w:rPr>
        <w:tab/>
        <w:t xml:space="preserve">Жилье. </w:t>
      </w:r>
      <w:r w:rsidRPr="00EF644C">
        <w:rPr>
          <w:rFonts w:ascii="Times New Roman" w:hAnsi="Times New Roman"/>
          <w:sz w:val="28"/>
          <w:szCs w:val="28"/>
        </w:rPr>
        <w:t xml:space="preserve">Дом, квартира, мебель. Современные удобства. Уборка квартиры. Проблемы жилья. Покупка и аренда жилья. Дом хай тек </w:t>
      </w:r>
      <w:r w:rsidRPr="00EF644C">
        <w:rPr>
          <w:rFonts w:ascii="Times New Roman" w:hAnsi="Times New Roman"/>
          <w:sz w:val="28"/>
          <w:szCs w:val="28"/>
          <w:lang w:val="it-IT"/>
        </w:rPr>
        <w:t>XXI</w:t>
      </w:r>
      <w:r w:rsidRPr="00EF644C">
        <w:rPr>
          <w:rFonts w:ascii="Times New Roman" w:hAnsi="Times New Roman"/>
          <w:sz w:val="28"/>
          <w:szCs w:val="28"/>
        </w:rPr>
        <w:t xml:space="preserve"> века. Высокие технологии в повседневной жизни. </w:t>
      </w:r>
      <w:r w:rsidRPr="00EF644C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D4714" w:rsidRPr="00EF644C" w:rsidRDefault="0066603C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iCs/>
          <w:sz w:val="28"/>
          <w:szCs w:val="28"/>
        </w:rPr>
        <w:tab/>
        <w:t xml:space="preserve">Покупки. </w:t>
      </w:r>
      <w:r w:rsidRPr="00EF644C">
        <w:rPr>
          <w:rFonts w:ascii="Times New Roman" w:hAnsi="Times New Roman"/>
          <w:sz w:val="28"/>
          <w:szCs w:val="28"/>
        </w:rPr>
        <w:t xml:space="preserve">Основные виды магазинов, их ассортимент. Покупка одежды и обуви. Выбор подарка. Пользование банковским счетом и кредитной картой.   Общество материалистов и потребителей.    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iCs/>
          <w:sz w:val="28"/>
          <w:szCs w:val="28"/>
        </w:rPr>
        <w:t>Питание</w:t>
      </w:r>
      <w:r w:rsidR="0066603C" w:rsidRPr="00EF644C">
        <w:rPr>
          <w:rFonts w:ascii="Times New Roman" w:hAnsi="Times New Roman"/>
          <w:b/>
          <w:i/>
          <w:iCs/>
          <w:sz w:val="28"/>
          <w:szCs w:val="28"/>
        </w:rPr>
        <w:t xml:space="preserve">. </w:t>
      </w:r>
      <w:r w:rsidR="0066603C" w:rsidRPr="00EF644C">
        <w:rPr>
          <w:rFonts w:ascii="Times New Roman" w:hAnsi="Times New Roman"/>
          <w:sz w:val="28"/>
          <w:szCs w:val="28"/>
        </w:rPr>
        <w:t>Покупки в продовольственном магазине. Основные продукты питания. Посуда и предметы сервировки. Прием гостей. Правила поведения за столом. Посещение кафе и ресторана. Выбор меню.     Особенности национальной белорусской кухни.    Региональные отличия итальянской кухни.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iCs/>
          <w:sz w:val="28"/>
          <w:szCs w:val="28"/>
        </w:rPr>
        <w:t xml:space="preserve">Страна изучаемого языка.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Географическое положение. Население. Промышленность. Сельское хозяйство. Сфера услуг. Регионы. Основные вехи истории. Исторические и культурные персоналии. </w:t>
      </w:r>
      <w:r w:rsidR="0066603C" w:rsidRPr="00EF644C">
        <w:rPr>
          <w:rFonts w:ascii="Times New Roman" w:hAnsi="Times New Roman"/>
          <w:sz w:val="28"/>
          <w:szCs w:val="28"/>
        </w:rPr>
        <w:t xml:space="preserve">Искусство и культурное наследие.  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 Рим – столица Италии</w:t>
      </w:r>
      <w:r w:rsidR="0066603C" w:rsidRPr="00EF644C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66603C" w:rsidRPr="00EF644C">
        <w:rPr>
          <w:rFonts w:ascii="Times New Roman" w:hAnsi="Times New Roman"/>
          <w:sz w:val="28"/>
          <w:szCs w:val="28"/>
        </w:rPr>
        <w:t xml:space="preserve">Итальянская политика. Италия - член Евросоюза. Социальные проблемы Италии. Итальянско-белорусские культурные связи. 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iCs/>
          <w:sz w:val="28"/>
          <w:szCs w:val="28"/>
        </w:rPr>
        <w:t>Мир языков, языки мир</w:t>
      </w:r>
      <w:r w:rsidR="00DC5936">
        <w:rPr>
          <w:rFonts w:ascii="Times New Roman" w:hAnsi="Times New Roman"/>
          <w:b/>
          <w:iCs/>
          <w:sz w:val="28"/>
          <w:szCs w:val="28"/>
        </w:rPr>
        <w:t>а</w:t>
      </w:r>
      <w:r w:rsidR="0066603C" w:rsidRPr="00EF644C">
        <w:rPr>
          <w:rFonts w:ascii="Times New Roman" w:hAnsi="Times New Roman"/>
          <w:b/>
          <w:iCs/>
          <w:sz w:val="28"/>
          <w:szCs w:val="28"/>
        </w:rPr>
        <w:t xml:space="preserve">.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Краткие сведения об истории итальянского языка. </w:t>
      </w:r>
      <w:r w:rsidR="0066603C" w:rsidRPr="00EF644C">
        <w:rPr>
          <w:rFonts w:ascii="Times New Roman" w:hAnsi="Times New Roman"/>
          <w:sz w:val="28"/>
          <w:szCs w:val="28"/>
        </w:rPr>
        <w:t xml:space="preserve">Истоки и этапы развития.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sz w:val="28"/>
          <w:szCs w:val="28"/>
        </w:rPr>
        <w:t xml:space="preserve">Язык и диалект.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Язык и культура. </w:t>
      </w:r>
      <w:r w:rsidR="0066603C" w:rsidRPr="00EF644C">
        <w:rPr>
          <w:rFonts w:ascii="Times New Roman" w:hAnsi="Times New Roman"/>
          <w:sz w:val="28"/>
          <w:szCs w:val="28"/>
        </w:rPr>
        <w:t xml:space="preserve">Роль </w:t>
      </w:r>
      <w:r w:rsidR="0066603C" w:rsidRPr="00EF644C">
        <w:rPr>
          <w:rFonts w:ascii="Times New Roman" w:hAnsi="Times New Roman"/>
          <w:sz w:val="28"/>
          <w:szCs w:val="28"/>
        </w:rPr>
        <w:lastRenderedPageBreak/>
        <w:t xml:space="preserve">языка и литературы в становлении национального самосознания белорусов. Роль иностранного языка в современном общении. </w:t>
      </w:r>
      <w:r w:rsidR="0066603C" w:rsidRPr="00EF644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sz w:val="28"/>
          <w:szCs w:val="28"/>
        </w:rPr>
        <w:t xml:space="preserve"> 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iCs/>
          <w:sz w:val="28"/>
          <w:szCs w:val="28"/>
        </w:rPr>
        <w:t>Отдых и досуг.</w:t>
      </w:r>
      <w:r w:rsidR="0066603C" w:rsidRPr="00EF644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sz w:val="28"/>
          <w:szCs w:val="28"/>
        </w:rPr>
        <w:t>Увлечения. Развлечения. Интересы. Семейные праздники.  Подготовка к празднику. Виды праздников. Праздники – выражение национального духа.</w:t>
      </w:r>
      <w:r w:rsidR="0066603C" w:rsidRPr="00EF644C">
        <w:rPr>
          <w:rFonts w:ascii="Times New Roman" w:hAnsi="Times New Roman"/>
          <w:i/>
          <w:iCs/>
          <w:sz w:val="28"/>
          <w:szCs w:val="28"/>
        </w:rPr>
        <w:t xml:space="preserve">   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EF644C">
        <w:rPr>
          <w:rFonts w:ascii="Times New Roman" w:hAnsi="Times New Roman"/>
          <w:i/>
          <w:iCs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Путешествия. </w:t>
      </w:r>
      <w:r w:rsidR="0066603C" w:rsidRPr="00EF644C">
        <w:rPr>
          <w:rFonts w:ascii="Times New Roman" w:hAnsi="Times New Roman"/>
          <w:sz w:val="28"/>
          <w:szCs w:val="28"/>
        </w:rPr>
        <w:t xml:space="preserve">Подготовка к путешествию. В аэропорту. На вокзале. На таможне. В гостинице. Впечатления от поездки. Работа туристических агентств. Возможности отдыха в Италии и Беларуси. Возможности отдыха для студентов.   Туризм как область национальной экономики. Современные тенденции в туристическом секторе.  </w:t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b/>
          <w:bCs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bCs/>
          <w:sz w:val="28"/>
          <w:szCs w:val="28"/>
        </w:rPr>
        <w:t xml:space="preserve">Сферы профессионально-трудового общения молодежи. </w:t>
      </w:r>
      <w:r w:rsidR="0066603C" w:rsidRPr="00EF644C">
        <w:rPr>
          <w:rFonts w:ascii="Times New Roman" w:hAnsi="Times New Roman"/>
          <w:sz w:val="28"/>
          <w:szCs w:val="28"/>
        </w:rPr>
        <w:t xml:space="preserve">Поступление в университет. Учеба в университете. Учебные предметы. Изучение итальянского языка.     Студенческая жизнь.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sz w:val="28"/>
          <w:szCs w:val="28"/>
        </w:rPr>
        <w:t xml:space="preserve"> Значимость современного образования.  Высшее образование в Италии.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Мир молодежи. </w:t>
      </w:r>
      <w:r w:rsidR="0066603C" w:rsidRPr="00EF644C">
        <w:rPr>
          <w:rFonts w:ascii="Times New Roman" w:hAnsi="Times New Roman"/>
          <w:sz w:val="28"/>
          <w:szCs w:val="28"/>
        </w:rPr>
        <w:t>Современная молодежь.  Ценности и фетиши современной молодежи. Поколение денег и высоких технологий: какие факторы влияют на формирование молодых людей.  Проблемы молодежи.    Курение, алкоголь, наркотики. Интернет как средство альтернативного общения. Конфликт отцов и детей.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bCs/>
          <w:sz w:val="28"/>
          <w:szCs w:val="28"/>
        </w:rPr>
        <w:t xml:space="preserve">Здоровье и спорт. </w:t>
      </w:r>
      <w:r w:rsidR="0066603C" w:rsidRPr="00EF644C">
        <w:rPr>
          <w:rFonts w:ascii="Times New Roman" w:hAnsi="Times New Roman"/>
          <w:sz w:val="28"/>
          <w:szCs w:val="28"/>
        </w:rPr>
        <w:t>Медицина в 21 веке. Развитие медицины: возможность ранней диагностики различных заболеваний, пересадка органов, пластическая  хирургия, вакцинация.  Возможности генетики. Клонирование: медицинский и этический аспекты.    Болезни, основные симптомы, лечение. Посещение врача. Посещение аптеки.  В больнице. Оказание первой медицинской помощи. Вредные привычки. Пропаганда здорового образа жизни.</w:t>
      </w:r>
      <w:r w:rsidR="0066603C" w:rsidRPr="00EF644C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66603C" w:rsidRPr="00EF644C">
        <w:rPr>
          <w:rFonts w:ascii="Times New Roman" w:hAnsi="Times New Roman"/>
          <w:sz w:val="28"/>
          <w:szCs w:val="28"/>
        </w:rPr>
        <w:t xml:space="preserve">Спорт в Италии и Беларуси.  </w:t>
      </w:r>
      <w:r w:rsidR="0066603C" w:rsidRPr="00EF644C">
        <w:rPr>
          <w:rFonts w:ascii="Times New Roman" w:hAnsi="Times New Roman"/>
          <w:iCs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sz w:val="28"/>
          <w:szCs w:val="28"/>
        </w:rPr>
        <w:t xml:space="preserve">Олимпийские игры.  </w:t>
      </w: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Основные религиозные течения  современности. </w:t>
      </w:r>
      <w:r w:rsidR="0066603C" w:rsidRPr="00EF644C">
        <w:rPr>
          <w:rFonts w:ascii="Times New Roman" w:hAnsi="Times New Roman"/>
          <w:bCs/>
          <w:sz w:val="28"/>
          <w:szCs w:val="28"/>
        </w:rPr>
        <w:t>Культовые здания.</w:t>
      </w:r>
      <w:r w:rsidR="0066603C" w:rsidRPr="00EF64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6603C" w:rsidRPr="00EF644C">
        <w:rPr>
          <w:rFonts w:ascii="Times New Roman" w:hAnsi="Times New Roman"/>
          <w:bCs/>
          <w:sz w:val="28"/>
          <w:szCs w:val="28"/>
        </w:rPr>
        <w:t>О</w:t>
      </w:r>
      <w:r w:rsidR="0066603C" w:rsidRPr="00EF644C">
        <w:rPr>
          <w:rFonts w:ascii="Times New Roman" w:hAnsi="Times New Roman"/>
          <w:sz w:val="28"/>
          <w:szCs w:val="28"/>
        </w:rPr>
        <w:t xml:space="preserve">бщие черты и различия религиозных течений.  Основные функции религии. Религиозная нетерпимость и толерантность. Социальная опасность религиозных сект. Беларусь и Италия как мультиконфессиональные общества.  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Научно-технический прогресс. </w:t>
      </w:r>
      <w:r w:rsidR="0066603C" w:rsidRPr="00EF644C">
        <w:rPr>
          <w:rFonts w:ascii="Times New Roman" w:hAnsi="Times New Roman"/>
          <w:sz w:val="28"/>
          <w:szCs w:val="28"/>
        </w:rPr>
        <w:t xml:space="preserve">Полезные и вредные изобретения. Зависимость от электроприборов. Проблема  Интернет–зависимости.  Дети и Интернет:  польза и подстерегающие опасности. Мобильный телефон в жизни человека.    Телевидение и реклама. Роль телевидения в нашей жизни. Современное телевидение.  Причины возникновения и развития рекламной сферы. 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Экономическое развитие в 21 веке. </w:t>
      </w:r>
      <w:r w:rsidR="0066603C" w:rsidRPr="00EF644C">
        <w:rPr>
          <w:rFonts w:ascii="Times New Roman" w:hAnsi="Times New Roman"/>
          <w:sz w:val="28"/>
          <w:szCs w:val="28"/>
        </w:rPr>
        <w:t>Рост, конкурентоспособность, занятость населения. Глобализация. Влияние международных финансовых кризисов на экономику отдельных государств. Основные направления развития экономики Италии и Беларуси в 21 веке. Белорусско-итальянские совместные экономические проекты.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Войны и военная служба в 21 веке. </w:t>
      </w:r>
      <w:r w:rsidR="0066603C" w:rsidRPr="00EF644C">
        <w:rPr>
          <w:rFonts w:ascii="Times New Roman" w:hAnsi="Times New Roman"/>
          <w:sz w:val="28"/>
          <w:szCs w:val="28"/>
        </w:rPr>
        <w:t xml:space="preserve">За и против военной службы.  Женщины в армии. Профессиональная армия. Военная карьера. Война: </w:t>
      </w:r>
      <w:r w:rsidR="0066603C" w:rsidRPr="00EF644C">
        <w:rPr>
          <w:rFonts w:ascii="Times New Roman" w:hAnsi="Times New Roman"/>
          <w:sz w:val="28"/>
          <w:szCs w:val="28"/>
        </w:rPr>
        <w:lastRenderedPageBreak/>
        <w:t>причины возникновения конфликтов и способы предупреждения. Война или мирное решение конфликта – проблема выбора. Позиция силы. Мир в эпоху терроризма. Роль ООН  и международного сообщества в решении международных  конфликтов.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Проблемы охраны детства. </w:t>
      </w:r>
      <w:r w:rsidR="0066603C" w:rsidRPr="00EF644C">
        <w:rPr>
          <w:rFonts w:ascii="Times New Roman" w:hAnsi="Times New Roman"/>
          <w:sz w:val="28"/>
          <w:szCs w:val="28"/>
        </w:rPr>
        <w:t>Дети в опасности.    Дети в странах третьего мира. На ком лежит ответственность за детей. За и против иностранного усыновления. Сексуальное насилие и родительский произвол. Права детей. Защита материнства и детства в Беларуси.</w:t>
      </w:r>
    </w:p>
    <w:p w:rsidR="00AD4714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Патриотизм. </w:t>
      </w:r>
      <w:r w:rsidR="0066603C" w:rsidRPr="00EF644C">
        <w:rPr>
          <w:rFonts w:ascii="Times New Roman" w:hAnsi="Times New Roman"/>
          <w:sz w:val="28"/>
          <w:szCs w:val="28"/>
        </w:rPr>
        <w:t>Патриотизм и другие идеологии. Определение патриотизма. Патриотизм и национализм и др. Сходства и отличия. Роль идеологии в жизни человека. Определение патриота.   Патриотизм – пережиток прошлого или вечная ценность?</w:t>
      </w:r>
    </w:p>
    <w:p w:rsidR="0066603C" w:rsidRPr="00EF644C" w:rsidRDefault="00AD4714" w:rsidP="00AD4714">
      <w:pPr>
        <w:pStyle w:val="3"/>
        <w:contextualSpacing/>
        <w:jc w:val="both"/>
        <w:rPr>
          <w:rFonts w:ascii="Times New Roman" w:hAnsi="Times New Roman"/>
          <w:sz w:val="28"/>
          <w:szCs w:val="28"/>
        </w:rPr>
      </w:pPr>
      <w:r w:rsidRPr="00EF644C">
        <w:rPr>
          <w:rFonts w:ascii="Times New Roman" w:hAnsi="Times New Roman"/>
          <w:sz w:val="28"/>
          <w:szCs w:val="28"/>
        </w:rPr>
        <w:tab/>
      </w:r>
      <w:r w:rsidR="0066603C" w:rsidRPr="00EF644C">
        <w:rPr>
          <w:rFonts w:ascii="Times New Roman" w:hAnsi="Times New Roman"/>
          <w:b/>
          <w:sz w:val="28"/>
          <w:szCs w:val="28"/>
        </w:rPr>
        <w:t xml:space="preserve">Искусство в жизни человека. </w:t>
      </w:r>
      <w:r w:rsidR="0066603C" w:rsidRPr="00EF644C">
        <w:rPr>
          <w:rFonts w:ascii="Times New Roman" w:hAnsi="Times New Roman"/>
          <w:sz w:val="28"/>
          <w:szCs w:val="28"/>
        </w:rPr>
        <w:t xml:space="preserve">Современные тенденции в живописи, скульптуре, архитектуре. Искусство кино. Представители итальянского кинематографа. Будущее белорусского кино.  Литература в жизни человека. Будет ли место художественной литературе в  XXI веке? Роль художественного перевода для сближения людей разных культур.      Значимость искусства для молодежи. </w:t>
      </w:r>
    </w:p>
    <w:p w:rsidR="0066603C" w:rsidRPr="00EF644C" w:rsidRDefault="0066603C" w:rsidP="0066603C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0A0BD3" w:rsidRPr="00EF644C" w:rsidRDefault="0066603C" w:rsidP="0066603C">
      <w:pPr>
        <w:ind w:firstLine="709"/>
        <w:jc w:val="center"/>
        <w:outlineLvl w:val="0"/>
        <w:rPr>
          <w:rFonts w:ascii="Times New Roman" w:hAnsi="Times New Roman"/>
          <w:iCs/>
          <w:sz w:val="28"/>
          <w:szCs w:val="28"/>
          <w:u w:val="single"/>
        </w:rPr>
      </w:pPr>
      <w:r w:rsidRPr="00EF644C">
        <w:rPr>
          <w:rFonts w:ascii="Times New Roman" w:hAnsi="Times New Roman"/>
          <w:iCs/>
          <w:sz w:val="28"/>
          <w:szCs w:val="28"/>
          <w:u w:val="single"/>
        </w:rPr>
        <w:t>Примерный список вопросов к государственном</w:t>
      </w:r>
      <w:r w:rsidR="000A0BD3" w:rsidRPr="00EF644C">
        <w:rPr>
          <w:rFonts w:ascii="Times New Roman" w:hAnsi="Times New Roman"/>
          <w:iCs/>
          <w:sz w:val="28"/>
          <w:szCs w:val="28"/>
          <w:u w:val="single"/>
        </w:rPr>
        <w:t xml:space="preserve">у экзамену </w:t>
      </w:r>
    </w:p>
    <w:p w:rsidR="0066603C" w:rsidRPr="00EF644C" w:rsidRDefault="000A0BD3" w:rsidP="0066603C">
      <w:pPr>
        <w:ind w:firstLine="709"/>
        <w:jc w:val="center"/>
        <w:outlineLvl w:val="0"/>
        <w:rPr>
          <w:rFonts w:ascii="Times New Roman" w:hAnsi="Times New Roman"/>
          <w:sz w:val="28"/>
          <w:szCs w:val="28"/>
          <w:u w:val="single"/>
        </w:rPr>
      </w:pPr>
      <w:r w:rsidRPr="00EF644C">
        <w:rPr>
          <w:rFonts w:ascii="Times New Roman" w:hAnsi="Times New Roman"/>
          <w:iCs/>
          <w:sz w:val="28"/>
          <w:szCs w:val="28"/>
          <w:u w:val="single"/>
        </w:rPr>
        <w:t xml:space="preserve">по </w:t>
      </w:r>
      <w:r w:rsidR="00002495">
        <w:rPr>
          <w:rFonts w:ascii="Times New Roman" w:hAnsi="Times New Roman"/>
          <w:iCs/>
          <w:sz w:val="28"/>
          <w:szCs w:val="28"/>
          <w:u w:val="single"/>
        </w:rPr>
        <w:t>аспекту «Практика</w:t>
      </w:r>
      <w:r w:rsidRPr="00EF644C">
        <w:rPr>
          <w:rFonts w:ascii="Times New Roman" w:hAnsi="Times New Roman"/>
          <w:iCs/>
          <w:sz w:val="28"/>
          <w:szCs w:val="28"/>
          <w:u w:val="single"/>
        </w:rPr>
        <w:t xml:space="preserve"> речи</w:t>
      </w:r>
      <w:r w:rsidR="00002495">
        <w:rPr>
          <w:rFonts w:ascii="Times New Roman" w:hAnsi="Times New Roman"/>
          <w:iCs/>
          <w:sz w:val="28"/>
          <w:szCs w:val="28"/>
          <w:u w:val="single"/>
        </w:rPr>
        <w:t>»</w:t>
      </w:r>
      <w:r w:rsidR="0066603C" w:rsidRPr="00EF644C">
        <w:rPr>
          <w:rFonts w:ascii="Times New Roman" w:hAnsi="Times New Roman"/>
          <w:iCs/>
          <w:sz w:val="28"/>
          <w:szCs w:val="28"/>
          <w:u w:val="single"/>
        </w:rPr>
        <w:t>:</w:t>
      </w:r>
    </w:p>
    <w:p w:rsidR="0066603C" w:rsidRPr="00EF644C" w:rsidRDefault="0066603C" w:rsidP="0066603C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EF644C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6603C" w:rsidRPr="00EF644C" w:rsidRDefault="0066603C" w:rsidP="0066603C">
      <w:pPr>
        <w:pStyle w:val="2"/>
        <w:numPr>
          <w:ilvl w:val="0"/>
          <w:numId w:val="7"/>
        </w:numPr>
        <w:rPr>
          <w:sz w:val="28"/>
          <w:szCs w:val="28"/>
          <w:lang w:val="it-IT"/>
        </w:rPr>
      </w:pPr>
      <w:r w:rsidRPr="00EF644C">
        <w:rPr>
          <w:sz w:val="28"/>
          <w:szCs w:val="28"/>
          <w:lang w:val="it-IT"/>
        </w:rPr>
        <w:t>Che cosa posso fare  personalmente per tutelare l’ambiente.</w:t>
      </w:r>
    </w:p>
    <w:p w:rsidR="0066603C" w:rsidRPr="00EF644C" w:rsidRDefault="0066603C" w:rsidP="0066603C">
      <w:pPr>
        <w:pStyle w:val="31"/>
        <w:numPr>
          <w:ilvl w:val="0"/>
          <w:numId w:val="7"/>
        </w:numPr>
        <w:jc w:val="both"/>
        <w:rPr>
          <w:sz w:val="28"/>
          <w:szCs w:val="28"/>
          <w:lang w:val="it-IT"/>
        </w:rPr>
      </w:pPr>
      <w:r w:rsidRPr="00EF644C">
        <w:rPr>
          <w:sz w:val="28"/>
          <w:szCs w:val="28"/>
          <w:lang w:val="it-IT"/>
        </w:rPr>
        <w:t>Il progresso tecnico- scientifico: un male o un bene?</w:t>
      </w:r>
    </w:p>
    <w:p w:rsidR="0066603C" w:rsidRPr="00EF644C" w:rsidRDefault="0066603C" w:rsidP="0066603C">
      <w:pPr>
        <w:pStyle w:val="31"/>
        <w:numPr>
          <w:ilvl w:val="0"/>
          <w:numId w:val="7"/>
        </w:numPr>
        <w:rPr>
          <w:sz w:val="28"/>
          <w:szCs w:val="28"/>
          <w:lang w:val="it-IT"/>
        </w:rPr>
      </w:pPr>
      <w:r w:rsidRPr="00EF644C">
        <w:rPr>
          <w:sz w:val="28"/>
          <w:szCs w:val="28"/>
          <w:lang w:val="it-IT"/>
        </w:rPr>
        <w:t>La rovina del nostro pianeta è un futuro inevitabile?</w:t>
      </w:r>
    </w:p>
    <w:p w:rsidR="0066603C" w:rsidRPr="00EF644C" w:rsidRDefault="0066603C" w:rsidP="0066603C">
      <w:pPr>
        <w:pStyle w:val="31"/>
        <w:numPr>
          <w:ilvl w:val="0"/>
          <w:numId w:val="7"/>
        </w:numPr>
        <w:rPr>
          <w:sz w:val="28"/>
          <w:szCs w:val="28"/>
          <w:lang w:val="it-IT"/>
        </w:rPr>
      </w:pPr>
      <w:r w:rsidRPr="00EF644C">
        <w:rPr>
          <w:sz w:val="28"/>
          <w:szCs w:val="28"/>
        </w:rPr>
        <w:t>С</w:t>
      </w:r>
      <w:r w:rsidRPr="00EF644C">
        <w:rPr>
          <w:sz w:val="28"/>
          <w:szCs w:val="28"/>
          <w:lang w:val="it-IT"/>
        </w:rPr>
        <w:t xml:space="preserve">hernobyl: dolore bielorusso, dolore mondiale. </w:t>
      </w:r>
    </w:p>
    <w:p w:rsidR="0066603C" w:rsidRPr="00EF644C" w:rsidRDefault="0066603C" w:rsidP="0066603C">
      <w:pPr>
        <w:pStyle w:val="2"/>
        <w:numPr>
          <w:ilvl w:val="0"/>
          <w:numId w:val="7"/>
        </w:numPr>
        <w:rPr>
          <w:sz w:val="28"/>
          <w:szCs w:val="28"/>
          <w:u w:val="single"/>
          <w:lang w:val="it-IT"/>
        </w:rPr>
      </w:pPr>
      <w:r w:rsidRPr="00EF644C">
        <w:rPr>
          <w:sz w:val="28"/>
          <w:szCs w:val="28"/>
          <w:lang w:val="it-IT"/>
        </w:rPr>
        <w:t>Io vivo nel 21° secolo.</w:t>
      </w:r>
    </w:p>
    <w:p w:rsidR="0066603C" w:rsidRPr="00EF644C" w:rsidRDefault="0066603C" w:rsidP="0066603C">
      <w:pPr>
        <w:pStyle w:val="2"/>
        <w:numPr>
          <w:ilvl w:val="0"/>
          <w:numId w:val="7"/>
        </w:numPr>
        <w:rPr>
          <w:sz w:val="28"/>
          <w:szCs w:val="28"/>
          <w:u w:val="single"/>
          <w:lang w:val="it-IT"/>
        </w:rPr>
      </w:pPr>
      <w:r w:rsidRPr="00EF644C">
        <w:rPr>
          <w:sz w:val="28"/>
          <w:szCs w:val="28"/>
          <w:lang w:val="it-IT"/>
        </w:rPr>
        <w:t xml:space="preserve">In che modo il progresso tecnico- scientifico potrà migliorare l’esistenza umana? </w:t>
      </w:r>
    </w:p>
    <w:p w:rsidR="0066603C" w:rsidRPr="00EF644C" w:rsidRDefault="0066603C" w:rsidP="0066603C">
      <w:pPr>
        <w:pStyle w:val="2"/>
        <w:numPr>
          <w:ilvl w:val="0"/>
          <w:numId w:val="7"/>
        </w:numPr>
        <w:rPr>
          <w:sz w:val="28"/>
          <w:szCs w:val="28"/>
          <w:lang w:val="it-IT"/>
        </w:rPr>
      </w:pPr>
      <w:r w:rsidRPr="00EF644C">
        <w:rPr>
          <w:sz w:val="28"/>
          <w:szCs w:val="28"/>
          <w:lang w:val="it-IT"/>
        </w:rPr>
        <w:t xml:space="preserve">Le alte tecnologie (TV, computer, internet, videogiochi)  nella vita quotidiana: pro e contro. 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>E’ possibile sconfiggere il male ricorrendo al male?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>Il pericolo del terrorismo nel mondo moderno.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E’ compatibile la religione con l’aggressività e il terrorismo? 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La donna e la famiglia.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La donna e il lavoro. 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Il concetto della famiglia ideale sta cambiando?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E’ obbligo dello stato proteggere la famiglia?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La mamma – casalinga è garanzia dei figli sani?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La chiesa ha il diritto di interferire negli affari della famiglia? 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La festa religosa, popolare, laica come conservazione e tutela delle tradizioni.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</w:rPr>
      </w:pPr>
      <w:r w:rsidRPr="00EF644C">
        <w:rPr>
          <w:szCs w:val="28"/>
        </w:rPr>
        <w:t xml:space="preserve"> Il patriottismo e le altre ideologie.</w:t>
      </w:r>
    </w:p>
    <w:p w:rsidR="0066603C" w:rsidRPr="00EF644C" w:rsidRDefault="0066603C" w:rsidP="0066603C">
      <w:pPr>
        <w:pStyle w:val="aa"/>
        <w:numPr>
          <w:ilvl w:val="0"/>
          <w:numId w:val="7"/>
        </w:numPr>
        <w:rPr>
          <w:szCs w:val="28"/>
          <w:u w:val="single"/>
        </w:rPr>
      </w:pPr>
      <w:r w:rsidRPr="00EF644C">
        <w:rPr>
          <w:szCs w:val="28"/>
        </w:rPr>
        <w:t xml:space="preserve"> La cucina nazionale come riflessione dello spirito popolare. </w:t>
      </w:r>
    </w:p>
    <w:p w:rsidR="0066603C" w:rsidRPr="00EF644C" w:rsidRDefault="0066603C" w:rsidP="0066603C">
      <w:pPr>
        <w:pStyle w:val="1"/>
        <w:numPr>
          <w:ilvl w:val="0"/>
          <w:numId w:val="7"/>
        </w:numPr>
        <w:rPr>
          <w:sz w:val="28"/>
          <w:szCs w:val="28"/>
          <w:u w:val="none"/>
        </w:rPr>
      </w:pPr>
      <w:r w:rsidRPr="00EF644C">
        <w:rPr>
          <w:sz w:val="28"/>
          <w:szCs w:val="28"/>
          <w:u w:val="none"/>
        </w:rPr>
        <w:lastRenderedPageBreak/>
        <w:t xml:space="preserve"> La società multinazionale e multietnica: pro e contro.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Convivenza delle culture diverse: razzismo, religione e ideologie.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Immigrazione: pregiudizi e realtà. 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Il conflitto padri- figli è tuttora attuale?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I problemi giovanili nel 21° secolo.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I giovani d’oggi: come sono. 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Le tendenze moderne nel settore turistico.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Turismo come settore dell’economia nazionale.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Il Belarus come meta turistica. 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A quali condizioni il rapporto uomo- società si sviluppa senza conflitti?</w:t>
      </w:r>
    </w:p>
    <w:p w:rsidR="0066603C" w:rsidRPr="00EF644C" w:rsidRDefault="0066603C" w:rsidP="0066603C">
      <w:pPr>
        <w:numPr>
          <w:ilvl w:val="0"/>
          <w:numId w:val="7"/>
        </w:numPr>
        <w:rPr>
          <w:rFonts w:ascii="Times New Roman" w:hAnsi="Times New Roman"/>
          <w:sz w:val="28"/>
          <w:szCs w:val="28"/>
          <w:lang w:val="it-IT"/>
        </w:rPr>
      </w:pPr>
      <w:r w:rsidRPr="00EF644C">
        <w:rPr>
          <w:rFonts w:ascii="Times New Roman" w:hAnsi="Times New Roman"/>
          <w:sz w:val="28"/>
          <w:szCs w:val="28"/>
          <w:lang w:val="it-IT"/>
        </w:rPr>
        <w:t xml:space="preserve"> «Non di solo pane vive l’uomo».</w:t>
      </w:r>
    </w:p>
    <w:p w:rsidR="004270D2" w:rsidRPr="00EF644C" w:rsidRDefault="004270D2" w:rsidP="004270D2">
      <w:pPr>
        <w:rPr>
          <w:rFonts w:ascii="Times New Roman" w:hAnsi="Times New Roman"/>
          <w:sz w:val="28"/>
          <w:szCs w:val="28"/>
          <w:lang w:val="it-IT"/>
        </w:rPr>
      </w:pPr>
    </w:p>
    <w:p w:rsidR="00002495" w:rsidRPr="00DF2100" w:rsidRDefault="00002495" w:rsidP="00AD4714">
      <w:pPr>
        <w:spacing w:before="240"/>
        <w:contextualSpacing/>
        <w:jc w:val="center"/>
        <w:rPr>
          <w:rFonts w:ascii="Times New Roman" w:hAnsi="Times New Roman"/>
          <w:sz w:val="28"/>
          <w:szCs w:val="28"/>
          <w:lang w:val="it-IT"/>
        </w:rPr>
      </w:pPr>
    </w:p>
    <w:p w:rsidR="004004AE" w:rsidRPr="00004BD9" w:rsidRDefault="004004AE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824B6C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DC5936" w:rsidRPr="00824B6C" w:rsidRDefault="00DC5936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31C13" w:rsidRPr="00004BD9" w:rsidRDefault="00531C13" w:rsidP="00AD4714">
      <w:pPr>
        <w:spacing w:before="240"/>
        <w:contextualSpacing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AD4714" w:rsidRPr="00EF644C" w:rsidRDefault="00AD4714" w:rsidP="00AD4714">
      <w:pPr>
        <w:spacing w:before="2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644C">
        <w:rPr>
          <w:rFonts w:ascii="Times New Roman" w:hAnsi="Times New Roman"/>
          <w:b/>
          <w:sz w:val="24"/>
          <w:szCs w:val="24"/>
        </w:rPr>
        <w:lastRenderedPageBreak/>
        <w:t>ЛИТЕРАТУРА</w:t>
      </w:r>
    </w:p>
    <w:p w:rsidR="00AD4714" w:rsidRPr="00EF644C" w:rsidRDefault="00AD4714" w:rsidP="00AD4714">
      <w:pPr>
        <w:spacing w:before="2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D4714" w:rsidRPr="00EF644C" w:rsidRDefault="00AD4714" w:rsidP="00AD4714">
      <w:pPr>
        <w:spacing w:before="2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644C">
        <w:rPr>
          <w:rFonts w:ascii="Times New Roman" w:hAnsi="Times New Roman"/>
          <w:b/>
          <w:sz w:val="24"/>
          <w:szCs w:val="24"/>
        </w:rPr>
        <w:t>Основная</w:t>
      </w:r>
    </w:p>
    <w:p w:rsidR="00AD4714" w:rsidRPr="00EF644C" w:rsidRDefault="00AD4714" w:rsidP="00AD4714">
      <w:pPr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Буэно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Т. Современный итальянский. Практикум по грамматике. – Москва: Астрель, 2008. – 445 с.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Вальгимильи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М. Итальянская грамматика в упражнениях. – Санкт-Петербург: Лань, 1997. – 320 с.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Василевская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Д., Завадская С. Учебник итальянского языка. –  Санкт-Петербург: Лань, 1997. – 688 с.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Грейзбард, Л. Основы итальянского языка. –  Москва: Филоматис, 2006. – 384 с.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Грейзбард, Л. Итальянский для старших курсов. Москва: Филология, 2004. – 569 с.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Демьянова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Л. Бизнес-курс итальянского языка. – Москва: Логос, 2000. – 320 с.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Демьянова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Л. Деловая и частная корреспонденция на итальянском языке. – Киев: Логос, 2004. – 320 с.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Добровольская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Ю. Практический курс итальянского языка. – Москва: Цитадель, 2000. – 491 с.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Карулин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Ю., Черданцева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Т. Основной курс итальянского языка (для начинающих). – Москва: Юрайт, 2010. – 350 с.</w:t>
      </w:r>
    </w:p>
    <w:p w:rsidR="00AD4714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Карулин, Ю., Черданцева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Т. Основной курс итальянского языка. Продвинутый этап. – Москва: ЧеРо, 2001. – 264 с. </w:t>
      </w:r>
    </w:p>
    <w:p w:rsidR="006235C4" w:rsidRPr="00EF644C" w:rsidRDefault="006235C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Коток, В.А. Разговорный итальянский. Развернутая беседа и рассказ</w:t>
      </w:r>
      <w:r w:rsidR="00BB39BD">
        <w:rPr>
          <w:rFonts w:ascii="Times New Roman" w:hAnsi="Times New Roman"/>
          <w:sz w:val="24"/>
          <w:szCs w:val="24"/>
        </w:rPr>
        <w:t>. – Москва: Восток – Запад, 2008. . 318 с.</w:t>
      </w:r>
    </w:p>
    <w:p w:rsidR="00AD4714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Кузьминова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И., Вишневецкая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Е. </w:t>
      </w:r>
      <w:r w:rsidRPr="00EF644C">
        <w:rPr>
          <w:rFonts w:ascii="Times New Roman" w:hAnsi="Times New Roman"/>
          <w:sz w:val="24"/>
          <w:szCs w:val="24"/>
          <w:lang w:val="en-US"/>
        </w:rPr>
        <w:t>Parliamo</w:t>
      </w:r>
      <w:r w:rsidRPr="00EF644C">
        <w:rPr>
          <w:rFonts w:ascii="Times New Roman" w:hAnsi="Times New Roman"/>
          <w:sz w:val="24"/>
          <w:szCs w:val="24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en-US"/>
        </w:rPr>
        <w:t>in</w:t>
      </w:r>
      <w:r w:rsidRPr="00EF644C">
        <w:rPr>
          <w:rFonts w:ascii="Times New Roman" w:hAnsi="Times New Roman"/>
          <w:sz w:val="24"/>
          <w:szCs w:val="24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en-US"/>
        </w:rPr>
        <w:t>italiano</w:t>
      </w:r>
      <w:r w:rsidRPr="00EF644C">
        <w:rPr>
          <w:rFonts w:ascii="Times New Roman" w:hAnsi="Times New Roman"/>
          <w:sz w:val="24"/>
          <w:szCs w:val="24"/>
        </w:rPr>
        <w:t xml:space="preserve">. – </w:t>
      </w:r>
      <w:r w:rsidRPr="00EF644C">
        <w:rPr>
          <w:rFonts w:ascii="Times New Roman" w:hAnsi="Times New Roman"/>
          <w:sz w:val="24"/>
          <w:szCs w:val="24"/>
          <w:lang w:val="en-US"/>
        </w:rPr>
        <w:t>M</w:t>
      </w:r>
      <w:r w:rsidRPr="00EF644C">
        <w:rPr>
          <w:rFonts w:ascii="Times New Roman" w:hAnsi="Times New Roman"/>
          <w:sz w:val="24"/>
          <w:szCs w:val="24"/>
        </w:rPr>
        <w:t xml:space="preserve">осква: Менеджер, 2002. – 204 с. </w:t>
      </w:r>
    </w:p>
    <w:p w:rsidR="00002495" w:rsidRPr="00EF644C" w:rsidRDefault="00002495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Лидина, Л. Итальянский язык. Второй этап обучения. – М</w:t>
      </w:r>
      <w:r>
        <w:rPr>
          <w:rFonts w:ascii="Times New Roman" w:hAnsi="Times New Roman"/>
          <w:sz w:val="24"/>
          <w:szCs w:val="24"/>
        </w:rPr>
        <w:t xml:space="preserve">осква: Омега-Л, 2010. – 400 с.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Петрова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Л. Итальянский язык для начинающих. – Москва: Высшая школа, 2000. – 256 с.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Петрова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Л. Практическая грамматика итальянского языка. – Москва: Апрель: АСТ: Люкс, 2005. – 222 с.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Ямпольская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А., Медведева</w:t>
      </w:r>
      <w:r w:rsidR="00772718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В. 60 тем по итальянскому языку. – Москва: Айрис, 2001.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Balboni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P. Tecniche didattiche per l’educazione linguistica. – Torino, 2002.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Brachi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L., Morandi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C. Orientarsi nei testi. – Sansoni, 1999.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Carbone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M.A. Schedario grammaticale con grammatica di base. – Torino, 1996.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Chiuchiu’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en-US"/>
        </w:rPr>
        <w:t>А</w:t>
      </w:r>
      <w:r w:rsidRPr="00EF644C">
        <w:rPr>
          <w:rFonts w:ascii="Times New Roman" w:hAnsi="Times New Roman"/>
          <w:sz w:val="24"/>
          <w:szCs w:val="24"/>
          <w:lang w:val="it-IT"/>
        </w:rPr>
        <w:t>., Minciarelli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F., Silvestrini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 In italiano. Grammatica italiana per stranieri. </w:t>
      </w:r>
      <w:r w:rsidR="00002495" w:rsidRPr="00002495">
        <w:rPr>
          <w:rFonts w:ascii="Times New Roman" w:hAnsi="Times New Roman"/>
          <w:sz w:val="24"/>
          <w:szCs w:val="24"/>
          <w:lang w:val="it-IT"/>
        </w:rPr>
        <w:t>I</w:t>
      </w:r>
      <w:r w:rsidR="00002495">
        <w:rPr>
          <w:rFonts w:ascii="Times New Roman" w:hAnsi="Times New Roman"/>
          <w:sz w:val="24"/>
          <w:szCs w:val="24"/>
          <w:lang w:val="it-IT"/>
        </w:rPr>
        <w:t xml:space="preserve">n italiano. </w:t>
      </w:r>
      <w:r w:rsidRPr="00EF644C">
        <w:rPr>
          <w:rFonts w:ascii="Times New Roman" w:hAnsi="Times New Roman"/>
          <w:sz w:val="24"/>
          <w:szCs w:val="24"/>
          <w:lang w:val="it-IT"/>
        </w:rPr>
        <w:t>– Perugia, 1994.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Dardano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M., Trionfe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P. La lingua italiana. –  Milano-Bologna, 1989.</w:t>
      </w:r>
    </w:p>
    <w:p w:rsidR="002C3498" w:rsidRPr="00EF644C" w:rsidRDefault="002C3498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De Mauro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T., Mancini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F., Vedovelli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M., Voghera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M., Milano, Etaslibri, 1993.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Giafrancesco</w:t>
      </w:r>
      <w:r w:rsidR="00772718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E. Parla e scrivi. –  Firenze, 2003.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Greisbard</w:t>
      </w:r>
      <w:r w:rsidR="00015F35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L. Corso superiore di grammatica. – Mosca, 2000.</w:t>
      </w:r>
    </w:p>
    <w:p w:rsidR="00AD4714" w:rsidRPr="00EF644C" w:rsidRDefault="00AD4714" w:rsidP="00AD4714">
      <w:pPr>
        <w:spacing w:before="240"/>
        <w:ind w:left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Katerinov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en-US"/>
        </w:rPr>
        <w:t>С</w:t>
      </w:r>
      <w:r w:rsidRPr="00EF644C">
        <w:rPr>
          <w:rFonts w:ascii="Times New Roman" w:hAnsi="Times New Roman"/>
          <w:sz w:val="24"/>
          <w:szCs w:val="24"/>
          <w:lang w:val="it-IT"/>
        </w:rPr>
        <w:t>., Boriosi Katerinov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en-US"/>
        </w:rPr>
        <w:t>М</w:t>
      </w:r>
      <w:r w:rsidRPr="00EF644C">
        <w:rPr>
          <w:rFonts w:ascii="Times New Roman" w:hAnsi="Times New Roman"/>
          <w:sz w:val="24"/>
          <w:szCs w:val="24"/>
          <w:lang w:val="it-IT"/>
        </w:rPr>
        <w:t>.</w:t>
      </w:r>
      <w:r w:rsidRPr="00EF644C">
        <w:rPr>
          <w:rFonts w:ascii="Times New Roman" w:hAnsi="Times New Roman"/>
          <w:sz w:val="24"/>
          <w:szCs w:val="24"/>
          <w:lang w:val="en-US"/>
        </w:rPr>
        <w:t>С</w:t>
      </w:r>
      <w:r w:rsidRPr="00EF644C">
        <w:rPr>
          <w:rFonts w:ascii="Times New Roman" w:hAnsi="Times New Roman"/>
          <w:sz w:val="24"/>
          <w:szCs w:val="24"/>
          <w:lang w:val="it-IT"/>
        </w:rPr>
        <w:t>. La lingua italiana per stranieri (Corso Elementare ed Intermedio). – Perugia, 1985.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Katerinov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en-US"/>
        </w:rPr>
        <w:t>С</w:t>
      </w:r>
      <w:r w:rsidRPr="00EF644C">
        <w:rPr>
          <w:rFonts w:ascii="Times New Roman" w:hAnsi="Times New Roman"/>
          <w:sz w:val="24"/>
          <w:szCs w:val="24"/>
          <w:lang w:val="it-IT"/>
        </w:rPr>
        <w:t>., Boriosi Katerinov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en-US"/>
        </w:rPr>
        <w:t>М</w:t>
      </w:r>
      <w:r w:rsidRPr="00EF644C">
        <w:rPr>
          <w:rFonts w:ascii="Times New Roman" w:hAnsi="Times New Roman"/>
          <w:sz w:val="24"/>
          <w:szCs w:val="24"/>
          <w:lang w:val="it-IT"/>
        </w:rPr>
        <w:t>.</w:t>
      </w:r>
      <w:r w:rsidRPr="00EF644C">
        <w:rPr>
          <w:rFonts w:ascii="Times New Roman" w:hAnsi="Times New Roman"/>
          <w:sz w:val="24"/>
          <w:szCs w:val="24"/>
          <w:lang w:val="en-US"/>
        </w:rPr>
        <w:t>С</w:t>
      </w:r>
      <w:r w:rsidRPr="00EF644C">
        <w:rPr>
          <w:rFonts w:ascii="Times New Roman" w:hAnsi="Times New Roman"/>
          <w:sz w:val="24"/>
          <w:szCs w:val="24"/>
          <w:lang w:val="it-IT"/>
        </w:rPr>
        <w:t>. La lingua italiana per stranieri (Corso Superiore). – Perugia, 1985.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 xml:space="preserve">La prova orale. – Perugia: Edizioni Edilingia, 2003. </w:t>
      </w:r>
    </w:p>
    <w:p w:rsidR="00AD4714" w:rsidRPr="004004AE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 xml:space="preserve">Linea diretta2. – Perugia S.P.a.,  2000. </w:t>
      </w:r>
    </w:p>
    <w:p w:rsidR="00BB39BD" w:rsidRPr="00EF644C" w:rsidRDefault="00BB39BD" w:rsidP="00BB39BD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Marin, T.,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Primo</w:t>
      </w:r>
      <w:r>
        <w:rPr>
          <w:rFonts w:ascii="Times New Roman" w:hAnsi="Times New Roman"/>
          <w:sz w:val="24"/>
          <w:szCs w:val="24"/>
          <w:lang w:val="it-IT"/>
        </w:rPr>
        <w:t xml:space="preserve"> ascolto</w:t>
      </w:r>
      <w:r w:rsidRPr="00EF644C">
        <w:rPr>
          <w:rFonts w:ascii="Times New Roman" w:hAnsi="Times New Roman"/>
          <w:sz w:val="24"/>
          <w:szCs w:val="24"/>
          <w:lang w:val="it-IT"/>
        </w:rPr>
        <w:t>, Corso per la comprensione orale. – Perugia: Edizioni Edilingua, 2000.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Marin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T., Ascolto Medio, Corso per la comprensione orale. – Perugia: Edizioni Edilingua, 2000.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lastRenderedPageBreak/>
        <w:t>Marin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T., Ascolto Avanzato, Corso per la comprensione orale. – Perugia: Edizioni Edilingua, 2000.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Marin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T., S.Magnelli S. Proggetto italiano3. – Milano, S.P.a., 2004.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Messina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R .L’analisi del testo. – Edizioni Simone, 2000.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Mezzardi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M., Balboni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P.E. Rete! 1. Corso multimediale d’italiano per stranieri. –  Perugia: Edizioni Guerra, 2001.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Mezzardi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M., Balboni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P.E. Rete! 2. Corso multimediale d’italiano per stranieri. –  Perugia: Edizioni Guerra, 2001.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Mezzardi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M., Balboni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P.E. Rete! 3. Corso multimediale d’italiano per stranieri. –  Perugia: Edizioni Guerra, 2004.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Oggitalia, mensili linguistici – ELI, Recanati.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Ragazzi, mensili linguistici – ELI, Recanati.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Renzi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L. (a cura di), Grande Grammatica di consultazione, vv. 1-3). – Bologna: Il Mulino, 1989-1995.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Salmoiraghi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A., Conoscere L’italiano. – Firenze: Le Monnier, 1989.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Salvi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G., Vanelli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L., Nuova grammatica italiana. – Bologna: Il Mulino, 2004.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Scrafini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M.T., Arcidiacono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L. La struttura della lingua. – Milano, 1996. 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Serianni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L., Grammatica italiana, Garzanti Editore. – Milano, 1996.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Serianni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L. Grammatica italiana. – Torino, 2002.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Silvestrini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M., Bura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C. L’italiano e l’Italia.  – Perugia: Guerra Edizioni, 1998.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Stoppelli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P. L’officina della lingua. – Milano: Garzanti, 1995.</w:t>
      </w:r>
    </w:p>
    <w:p w:rsidR="00AD4714" w:rsidRPr="00EF644C" w:rsidRDefault="00AD4714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Totaro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M., Zanardi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N. Quintetto Italiano. – Roma, 1997.</w:t>
      </w:r>
    </w:p>
    <w:p w:rsidR="007751E3" w:rsidRPr="00EF644C" w:rsidRDefault="007751E3" w:rsidP="00AD4714">
      <w:pPr>
        <w:spacing w:before="240"/>
        <w:ind w:firstLine="708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</w:p>
    <w:p w:rsidR="00AD4714" w:rsidRPr="00EF644C" w:rsidRDefault="00AD4714" w:rsidP="00AD4714">
      <w:pPr>
        <w:spacing w:before="2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644C">
        <w:rPr>
          <w:rFonts w:ascii="Times New Roman" w:hAnsi="Times New Roman"/>
          <w:b/>
          <w:sz w:val="24"/>
          <w:szCs w:val="24"/>
        </w:rPr>
        <w:t xml:space="preserve">Дополнительная </w:t>
      </w:r>
    </w:p>
    <w:p w:rsidR="00AD4714" w:rsidRPr="00EF644C" w:rsidRDefault="00AD4714" w:rsidP="00AD4714">
      <w:pPr>
        <w:spacing w:before="240"/>
        <w:contextualSpacing/>
        <w:rPr>
          <w:rFonts w:ascii="Times New Roman" w:hAnsi="Times New Roman"/>
          <w:sz w:val="24"/>
          <w:szCs w:val="24"/>
        </w:rPr>
      </w:pP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</w:rPr>
        <w:t>Интернет версии итальянских периодических изданий “</w:t>
      </w:r>
      <w:r w:rsidRPr="00EF644C">
        <w:rPr>
          <w:rFonts w:ascii="Times New Roman" w:hAnsi="Times New Roman"/>
          <w:sz w:val="24"/>
          <w:szCs w:val="24"/>
          <w:lang w:val="it-IT"/>
        </w:rPr>
        <w:t>Il</w:t>
      </w:r>
      <w:r w:rsidRPr="00EF644C">
        <w:rPr>
          <w:rFonts w:ascii="Times New Roman" w:hAnsi="Times New Roman"/>
          <w:sz w:val="24"/>
          <w:szCs w:val="24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Corriere</w:t>
      </w:r>
      <w:r w:rsidRPr="00EF644C">
        <w:rPr>
          <w:rFonts w:ascii="Times New Roman" w:hAnsi="Times New Roman"/>
          <w:sz w:val="24"/>
          <w:szCs w:val="24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della</w:t>
      </w:r>
      <w:r w:rsidRPr="00EF644C">
        <w:rPr>
          <w:rFonts w:ascii="Times New Roman" w:hAnsi="Times New Roman"/>
          <w:sz w:val="24"/>
          <w:szCs w:val="24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sera</w:t>
      </w:r>
      <w:r w:rsidRPr="00EF644C">
        <w:rPr>
          <w:rFonts w:ascii="Times New Roman" w:hAnsi="Times New Roman"/>
          <w:sz w:val="24"/>
          <w:szCs w:val="24"/>
        </w:rPr>
        <w:t>”, “</w:t>
      </w:r>
      <w:r w:rsidRPr="00EF644C">
        <w:rPr>
          <w:rFonts w:ascii="Times New Roman" w:hAnsi="Times New Roman"/>
          <w:sz w:val="24"/>
          <w:szCs w:val="24"/>
          <w:lang w:val="it-IT"/>
        </w:rPr>
        <w:t>La</w:t>
      </w:r>
      <w:r w:rsidRPr="00EF644C">
        <w:rPr>
          <w:rFonts w:ascii="Times New Roman" w:hAnsi="Times New Roman"/>
          <w:sz w:val="24"/>
          <w:szCs w:val="24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stampa</w:t>
      </w:r>
      <w:r w:rsidRPr="00EF644C">
        <w:rPr>
          <w:rFonts w:ascii="Times New Roman" w:hAnsi="Times New Roman"/>
          <w:sz w:val="24"/>
          <w:szCs w:val="24"/>
        </w:rPr>
        <w:t>”, “</w:t>
      </w:r>
      <w:r w:rsidRPr="00EF644C">
        <w:rPr>
          <w:rFonts w:ascii="Times New Roman" w:hAnsi="Times New Roman"/>
          <w:sz w:val="24"/>
          <w:szCs w:val="24"/>
          <w:lang w:val="it-IT"/>
        </w:rPr>
        <w:t>La</w:t>
      </w:r>
      <w:r w:rsidRPr="00EF644C">
        <w:rPr>
          <w:rFonts w:ascii="Times New Roman" w:hAnsi="Times New Roman"/>
          <w:sz w:val="24"/>
          <w:szCs w:val="24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Repubblica</w:t>
      </w:r>
      <w:r w:rsidRPr="00EF644C">
        <w:rPr>
          <w:rFonts w:ascii="Times New Roman" w:hAnsi="Times New Roman"/>
          <w:sz w:val="24"/>
          <w:szCs w:val="24"/>
        </w:rPr>
        <w:t xml:space="preserve">”. </w:t>
      </w:r>
      <w:r w:rsidRPr="00EF644C">
        <w:rPr>
          <w:rFonts w:ascii="Times New Roman" w:hAnsi="Times New Roman"/>
          <w:sz w:val="24"/>
          <w:szCs w:val="24"/>
          <w:lang w:val="it-IT"/>
        </w:rPr>
        <w:t>[Online]. Accesso: &lt;www.corriere.it&gt;, &lt;www.lastampa.it&gt;, &lt;www.repubblica.it&gt;).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Arbasino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A.  Romanzi e racconti. – Milano: Mondadori, 2009. 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Bassani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 Il giardino dei Finzi-Contini. – Torino: Einnaudi, 2005. 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Battaglia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  Vita di famiglia. Leggiamo e conversiamo (letture italiane per stranieri con esercizi per la conversazione). – Bonacci Editore, 1988.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Benni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S. Bar Sport. – Milano: Mondadori, 2005.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Buzzati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D. Sessanta racconti. – Milano: Mondadori, 2001.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Calvino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I. Racconti. – Milano: Mondadori, 1994.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Calvino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I. Fiabe italiane. – Milano: Mondadori, 2006. </w:t>
      </w:r>
    </w:p>
    <w:p w:rsidR="00AD4714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Cassola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C. La ragazza di Bube. –  Milano: Biblioteca superpocket, 2005. </w:t>
      </w:r>
    </w:p>
    <w:p w:rsidR="004510DF" w:rsidRPr="00EF644C" w:rsidRDefault="004510DF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Collodi , C. Le avventure di Pinocchio. – Mosca, 1974.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Deledda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 L' ombra del passato. – Il Maestrale, 2009. 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Ginzburg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N. Lessico familiare. – Torino: Einaudi, 2010.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Guareschi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  Il Don Camillo mai visto. Scene, illustrazioni e dialoghi inediti degli eroi di Giovannino Guareschi. – Parma: Monte Universita’ Parma, 2007.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Levi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C. Cristo si e’ fermato a Eboli. – Torino: Einaudi, 2010.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Landolfi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T.  Racconti. – Adelphi, 2004.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Moravia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A. Racconti romani. – Bompiani, 2001.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Moravia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A. Nuovi racconti romani. – Bompiani, 2004.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Patroni Griffi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 La morte della bellezza. – B.C. Dalai Editore, 2000.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Quarantotti Gambini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P.A. L' onda dell'incrociatore. – Palermo: Sellerio Editore Palermo, 2000.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Rodari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  La Freccia Azzurra. – Einaudi Ragazzi, 2010.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Rodari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 Fiabe al telefono. – Einaudi Ragazzi, 2010.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Rodari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G. Gelsomino nel paese dei bugiardi. – Einaudi Ragazzi, 2010.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lastRenderedPageBreak/>
        <w:t>Svevo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I. La novella del buon vecchio e della bella fanciulla. – Morganti Editore, 2008.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Tamar</w:t>
      </w:r>
      <w:r w:rsidR="007751E3" w:rsidRPr="00EF644C">
        <w:rPr>
          <w:rFonts w:ascii="Times New Roman" w:hAnsi="Times New Roman"/>
          <w:sz w:val="24"/>
          <w:szCs w:val="24"/>
          <w:lang w:val="it-IT"/>
        </w:rPr>
        <w:t>r</w:t>
      </w:r>
      <w:r w:rsidRPr="00EF644C">
        <w:rPr>
          <w:rFonts w:ascii="Times New Roman" w:hAnsi="Times New Roman"/>
          <w:sz w:val="24"/>
          <w:szCs w:val="24"/>
          <w:lang w:val="it-IT"/>
        </w:rPr>
        <w:t>o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S. Va’ dove ti porta il cuore. – Rizzoli, 2006.  </w:t>
      </w:r>
    </w:p>
    <w:p w:rsidR="00AD4714" w:rsidRPr="00EF644C" w:rsidRDefault="00AD4714" w:rsidP="00AD4714">
      <w:pPr>
        <w:spacing w:before="240"/>
        <w:contextualSpacing/>
        <w:rPr>
          <w:rFonts w:ascii="Times New Roman" w:hAnsi="Times New Roman"/>
          <w:sz w:val="24"/>
          <w:szCs w:val="24"/>
          <w:lang w:val="it-IT"/>
        </w:rPr>
      </w:pPr>
    </w:p>
    <w:p w:rsidR="000A0BD3" w:rsidRPr="00EF644C" w:rsidRDefault="000A0BD3" w:rsidP="00AD4714">
      <w:pPr>
        <w:spacing w:before="240"/>
        <w:contextualSpacing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0A0BD3" w:rsidRPr="00EF644C" w:rsidRDefault="000A0BD3" w:rsidP="00AD4714">
      <w:pPr>
        <w:spacing w:before="240"/>
        <w:contextualSpacing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AD4714" w:rsidRPr="00EF644C" w:rsidRDefault="00AD4714" w:rsidP="00AD4714">
      <w:pPr>
        <w:spacing w:before="2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644C">
        <w:rPr>
          <w:rFonts w:ascii="Times New Roman" w:hAnsi="Times New Roman"/>
          <w:b/>
          <w:sz w:val="24"/>
          <w:szCs w:val="24"/>
        </w:rPr>
        <w:t>Словари</w:t>
      </w:r>
    </w:p>
    <w:p w:rsidR="00AD4714" w:rsidRPr="00EF644C" w:rsidRDefault="00AD4714" w:rsidP="00AD4714">
      <w:pPr>
        <w:spacing w:before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Зорько</w:t>
      </w:r>
      <w:r w:rsidR="00D145AD" w:rsidRPr="00EF644C">
        <w:rPr>
          <w:rFonts w:ascii="Times New Roman" w:hAnsi="Times New Roman"/>
          <w:sz w:val="24"/>
          <w:szCs w:val="24"/>
        </w:rPr>
        <w:t>,</w:t>
      </w:r>
      <w:r w:rsidRPr="00EF644C">
        <w:rPr>
          <w:rFonts w:ascii="Times New Roman" w:hAnsi="Times New Roman"/>
          <w:sz w:val="24"/>
          <w:szCs w:val="24"/>
        </w:rPr>
        <w:t xml:space="preserve"> Г. Ф. Новый итальянско-русский словарь: около 300 000 слов и словосочетаний. – Москва.: Русский язык, 1998. – 1018 с.</w:t>
      </w:r>
    </w:p>
    <w:p w:rsidR="00154F14" w:rsidRPr="00EF644C" w:rsidRDefault="00154F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</w:rPr>
      </w:pPr>
      <w:r w:rsidRPr="00EF644C">
        <w:rPr>
          <w:rFonts w:ascii="Times New Roman" w:hAnsi="Times New Roman"/>
          <w:sz w:val="24"/>
          <w:szCs w:val="24"/>
        </w:rPr>
        <w:t>Майзель, Б.Н., Скворцова, Н.А. Большой русско-итальянский словарь: в 2-х тт. –  Москва, «Русский язык», 1995.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Ceppellini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V. Dizionario grammaticale per il buon uso della lingua italiana. – De Agostini, 1992. </w:t>
      </w:r>
    </w:p>
    <w:p w:rsidR="00154F14" w:rsidRPr="00EF644C" w:rsidRDefault="00154F14" w:rsidP="00154F14">
      <w:pPr>
        <w:spacing w:before="240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ab/>
        <w:t>Cortelazzo, M., Zolli, P. Dizionario etimologico della lingua italiana. Zanichelli, 1984.</w:t>
      </w:r>
    </w:p>
    <w:p w:rsidR="00154F14" w:rsidRPr="00EF644C" w:rsidRDefault="00154F14" w:rsidP="00154F14">
      <w:pPr>
        <w:spacing w:before="240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ab/>
        <w:t>Dizionario dei sinonimi e dei contrari</w:t>
      </w:r>
      <w:r w:rsidR="007C40DB" w:rsidRPr="00EF644C">
        <w:rPr>
          <w:rFonts w:ascii="Times New Roman" w:hAnsi="Times New Roman"/>
          <w:sz w:val="24"/>
          <w:szCs w:val="24"/>
          <w:lang w:val="it-IT"/>
        </w:rPr>
        <w:t>. – Editoriale “Il Mosaico” s.r.l., Novara, 1996.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Kovalev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V. Il Kovalev. Dizionario russo-italiano, italiano-russo. Con CD-ROM. – Zanichelli, 2007. 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 xml:space="preserve">Il nuovo etimologico. Dizionario etimologico della lingua italiana. Con CD-ROM e motore di ricerca a tutto testo. – Zanichelli, 1999. </w:t>
      </w:r>
    </w:p>
    <w:p w:rsidR="00AD4714" w:rsidRPr="00EF644C" w:rsidRDefault="00AD4714" w:rsidP="00AD4714">
      <w:pPr>
        <w:spacing w:before="240"/>
        <w:ind w:firstLine="708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Nocentini</w:t>
      </w:r>
      <w:r w:rsidR="00D145AD" w:rsidRPr="00EF644C">
        <w:rPr>
          <w:rFonts w:ascii="Times New Roman" w:hAnsi="Times New Roman"/>
          <w:sz w:val="24"/>
          <w:szCs w:val="24"/>
          <w:lang w:val="it-IT"/>
        </w:rPr>
        <w:t>,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 A. Dizionario etimologico della lingua italiana. – Mondadori Education, 2010. </w:t>
      </w:r>
    </w:p>
    <w:p w:rsidR="00AD4714" w:rsidRPr="00EF644C" w:rsidRDefault="00D145AD" w:rsidP="00A55CBB">
      <w:pPr>
        <w:spacing w:before="240"/>
        <w:contextualSpacing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ab/>
      </w:r>
    </w:p>
    <w:p w:rsidR="004004AE" w:rsidRPr="00DF2100" w:rsidRDefault="004004AE" w:rsidP="00AD4714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AD4714" w:rsidRPr="00EF644C" w:rsidRDefault="00AD4714" w:rsidP="00AD4714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EF644C">
        <w:rPr>
          <w:rFonts w:ascii="Times New Roman" w:hAnsi="Times New Roman"/>
          <w:b/>
          <w:sz w:val="24"/>
          <w:szCs w:val="24"/>
        </w:rPr>
        <w:t>Аудио</w:t>
      </w:r>
      <w:r w:rsidRPr="00EF644C">
        <w:rPr>
          <w:rFonts w:ascii="Times New Roman" w:hAnsi="Times New Roman"/>
          <w:b/>
          <w:sz w:val="24"/>
          <w:szCs w:val="24"/>
          <w:lang w:val="fr-FR"/>
        </w:rPr>
        <w:t xml:space="preserve">- </w:t>
      </w:r>
      <w:r w:rsidRPr="00EF644C">
        <w:rPr>
          <w:rFonts w:ascii="Times New Roman" w:hAnsi="Times New Roman"/>
          <w:b/>
          <w:sz w:val="24"/>
          <w:szCs w:val="24"/>
        </w:rPr>
        <w:t>и</w:t>
      </w:r>
      <w:r w:rsidRPr="00EF644C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b/>
          <w:sz w:val="24"/>
          <w:szCs w:val="24"/>
        </w:rPr>
        <w:t>видеоматериалы</w:t>
      </w:r>
    </w:p>
    <w:p w:rsidR="00AD4714" w:rsidRPr="00EF644C" w:rsidRDefault="00AD4714" w:rsidP="00AD4714">
      <w:pPr>
        <w:jc w:val="both"/>
        <w:rPr>
          <w:rFonts w:ascii="Times New Roman" w:hAnsi="Times New Roman"/>
          <w:sz w:val="24"/>
          <w:szCs w:val="24"/>
          <w:lang w:val="fr-FR"/>
        </w:rPr>
      </w:pPr>
    </w:p>
    <w:p w:rsidR="00AD4714" w:rsidRPr="00EF644C" w:rsidRDefault="00AD4714" w:rsidP="00AD4714">
      <w:pPr>
        <w:pStyle w:val="3"/>
        <w:spacing w:after="0"/>
        <w:ind w:firstLine="708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EF644C">
        <w:rPr>
          <w:rFonts w:ascii="Times New Roman" w:hAnsi="Times New Roman"/>
          <w:bCs/>
          <w:sz w:val="24"/>
          <w:szCs w:val="24"/>
        </w:rPr>
        <w:t>Сопроводительные</w:t>
      </w:r>
      <w:r w:rsidRPr="00EF644C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bCs/>
          <w:sz w:val="24"/>
          <w:szCs w:val="24"/>
        </w:rPr>
        <w:t>аудиокассеты</w:t>
      </w:r>
      <w:r w:rsidRPr="00EF644C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bCs/>
          <w:sz w:val="24"/>
          <w:szCs w:val="24"/>
        </w:rPr>
        <w:t>к</w:t>
      </w:r>
      <w:r w:rsidRPr="00EF644C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bCs/>
          <w:sz w:val="24"/>
          <w:szCs w:val="24"/>
        </w:rPr>
        <w:t>учебнику</w:t>
      </w:r>
      <w:r w:rsidRPr="00EF644C">
        <w:rPr>
          <w:rFonts w:ascii="Times New Roman" w:hAnsi="Times New Roman"/>
          <w:bCs/>
          <w:sz w:val="24"/>
          <w:szCs w:val="24"/>
          <w:lang w:val="fr-FR"/>
        </w:rPr>
        <w:t xml:space="preserve"> Caterinov </w:t>
      </w:r>
      <w:r w:rsidRPr="00EF644C">
        <w:rPr>
          <w:rFonts w:ascii="Times New Roman" w:hAnsi="Times New Roman"/>
          <w:bCs/>
          <w:sz w:val="24"/>
          <w:szCs w:val="24"/>
        </w:rPr>
        <w:t>С</w:t>
      </w:r>
      <w:r w:rsidRPr="00EF644C">
        <w:rPr>
          <w:rFonts w:ascii="Times New Roman" w:hAnsi="Times New Roman"/>
          <w:bCs/>
          <w:sz w:val="24"/>
          <w:szCs w:val="24"/>
          <w:lang w:val="fr-FR"/>
        </w:rPr>
        <w:t xml:space="preserve">., Boriosi Caterinov </w:t>
      </w:r>
      <w:r w:rsidRPr="00EF644C">
        <w:rPr>
          <w:rFonts w:ascii="Times New Roman" w:hAnsi="Times New Roman"/>
          <w:bCs/>
          <w:sz w:val="24"/>
          <w:szCs w:val="24"/>
        </w:rPr>
        <w:t>М</w:t>
      </w:r>
      <w:r w:rsidRPr="00EF644C">
        <w:rPr>
          <w:rFonts w:ascii="Times New Roman" w:hAnsi="Times New Roman"/>
          <w:bCs/>
          <w:sz w:val="24"/>
          <w:szCs w:val="24"/>
          <w:lang w:val="fr-FR"/>
        </w:rPr>
        <w:t>.</w:t>
      </w:r>
      <w:r w:rsidRPr="00EF644C">
        <w:rPr>
          <w:rFonts w:ascii="Times New Roman" w:hAnsi="Times New Roman"/>
          <w:bCs/>
          <w:sz w:val="24"/>
          <w:szCs w:val="24"/>
        </w:rPr>
        <w:t>С</w:t>
      </w:r>
      <w:r w:rsidRPr="00EF644C">
        <w:rPr>
          <w:rFonts w:ascii="Times New Roman" w:hAnsi="Times New Roman"/>
          <w:bCs/>
          <w:sz w:val="24"/>
          <w:szCs w:val="24"/>
          <w:lang w:val="fr-FR"/>
        </w:rPr>
        <w:t>. La lingua italiana per stranieri (Corso Elementare ed Intermedio). Perugia, 1985.</w:t>
      </w:r>
    </w:p>
    <w:p w:rsidR="00AD4714" w:rsidRPr="006819D2" w:rsidRDefault="00AD4714" w:rsidP="00AD4714">
      <w:pPr>
        <w:ind w:firstLine="708"/>
        <w:jc w:val="both"/>
        <w:rPr>
          <w:rFonts w:ascii="Times New Roman" w:hAnsi="Times New Roman"/>
          <w:sz w:val="24"/>
          <w:szCs w:val="24"/>
          <w:lang w:val="fr-FR"/>
        </w:rPr>
      </w:pPr>
      <w:r w:rsidRPr="00EF644C">
        <w:rPr>
          <w:rFonts w:ascii="Times New Roman" w:hAnsi="Times New Roman"/>
          <w:sz w:val="24"/>
          <w:szCs w:val="24"/>
        </w:rPr>
        <w:t>Сопроводительные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аудио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- </w:t>
      </w:r>
      <w:r w:rsidRPr="00EF644C">
        <w:rPr>
          <w:rFonts w:ascii="Times New Roman" w:hAnsi="Times New Roman"/>
          <w:sz w:val="24"/>
          <w:szCs w:val="24"/>
        </w:rPr>
        <w:t>и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видеокассеты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к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учебнику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 Chiuchiu’ </w:t>
      </w:r>
      <w:r w:rsidRPr="00EF644C">
        <w:rPr>
          <w:rFonts w:ascii="Times New Roman" w:hAnsi="Times New Roman"/>
          <w:sz w:val="24"/>
          <w:szCs w:val="24"/>
        </w:rPr>
        <w:t>А</w:t>
      </w:r>
      <w:r w:rsidRPr="00EF644C">
        <w:rPr>
          <w:rFonts w:ascii="Times New Roman" w:hAnsi="Times New Roman"/>
          <w:sz w:val="24"/>
          <w:szCs w:val="24"/>
          <w:lang w:val="fr-FR"/>
        </w:rPr>
        <w:t>., Minciarelli F., Silvestrini M. In italiano. Grammati</w:t>
      </w:r>
      <w:r w:rsidRPr="00EF644C">
        <w:rPr>
          <w:rFonts w:ascii="Times New Roman" w:hAnsi="Times New Roman"/>
          <w:sz w:val="24"/>
          <w:szCs w:val="24"/>
        </w:rPr>
        <w:t>с</w:t>
      </w:r>
      <w:r w:rsidRPr="00EF644C">
        <w:rPr>
          <w:rFonts w:ascii="Times New Roman" w:hAnsi="Times New Roman"/>
          <w:sz w:val="24"/>
          <w:szCs w:val="24"/>
          <w:lang w:val="fr-FR"/>
        </w:rPr>
        <w:t>a italiana per stran</w:t>
      </w:r>
      <w:r w:rsidRPr="006819D2">
        <w:rPr>
          <w:rFonts w:ascii="Times New Roman" w:hAnsi="Times New Roman"/>
          <w:sz w:val="24"/>
          <w:szCs w:val="24"/>
          <w:lang w:val="fr-FR"/>
        </w:rPr>
        <w:t>ieri. Perugia, 1994.</w:t>
      </w:r>
    </w:p>
    <w:p w:rsidR="004510DF" w:rsidRDefault="00AD4714" w:rsidP="00AD4714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6819D2">
        <w:rPr>
          <w:rFonts w:ascii="Times New Roman" w:hAnsi="Times New Roman"/>
          <w:sz w:val="24"/>
          <w:szCs w:val="24"/>
          <w:lang w:val="fr-FR"/>
        </w:rPr>
        <w:tab/>
      </w:r>
      <w:r w:rsidRPr="00EF644C">
        <w:rPr>
          <w:rFonts w:ascii="Times New Roman" w:hAnsi="Times New Roman"/>
          <w:sz w:val="24"/>
          <w:szCs w:val="24"/>
        </w:rPr>
        <w:t>Сопроводительная</w:t>
      </w:r>
      <w:r w:rsidRPr="006819D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ауди</w:t>
      </w:r>
      <w:r w:rsidRPr="006819D2">
        <w:rPr>
          <w:rFonts w:ascii="Times New Roman" w:hAnsi="Times New Roman"/>
          <w:sz w:val="24"/>
          <w:szCs w:val="24"/>
          <w:lang w:val="fr-FR"/>
        </w:rPr>
        <w:t>o</w:t>
      </w:r>
      <w:r w:rsidRPr="00EF644C">
        <w:rPr>
          <w:rFonts w:ascii="Times New Roman" w:hAnsi="Times New Roman"/>
          <w:sz w:val="24"/>
          <w:szCs w:val="24"/>
        </w:rPr>
        <w:t>кассета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к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учебнику</w:t>
      </w:r>
      <w:r w:rsidRPr="00EF644C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6819D2">
        <w:rPr>
          <w:rFonts w:ascii="Times New Roman" w:hAnsi="Times New Roman"/>
          <w:sz w:val="24"/>
          <w:szCs w:val="24"/>
          <w:lang w:val="fr-FR"/>
        </w:rPr>
        <w:t>Mezzardi M., Balboni P.E. Rete! 1.</w:t>
      </w:r>
      <w:r w:rsidR="004510DF" w:rsidRPr="006819D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Corso multimediale d’italiano per stranieri. Perugia, 2001.           </w:t>
      </w:r>
    </w:p>
    <w:p w:rsidR="00AD4714" w:rsidRPr="00EF644C" w:rsidRDefault="00AD4714" w:rsidP="00AD4714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ab/>
      </w:r>
      <w:r w:rsidRPr="00EF644C">
        <w:rPr>
          <w:rFonts w:ascii="Times New Roman" w:hAnsi="Times New Roman"/>
          <w:sz w:val="24"/>
          <w:szCs w:val="24"/>
        </w:rPr>
        <w:t>Сопроводительная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ауди</w:t>
      </w:r>
      <w:r w:rsidRPr="00EF644C">
        <w:rPr>
          <w:rFonts w:ascii="Times New Roman" w:hAnsi="Times New Roman"/>
          <w:sz w:val="24"/>
          <w:szCs w:val="24"/>
          <w:lang w:val="it-IT"/>
        </w:rPr>
        <w:t>o</w:t>
      </w:r>
      <w:r w:rsidRPr="00EF644C">
        <w:rPr>
          <w:rFonts w:ascii="Times New Roman" w:hAnsi="Times New Roman"/>
          <w:sz w:val="24"/>
          <w:szCs w:val="24"/>
        </w:rPr>
        <w:t>кассета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к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учебнику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M</w:t>
      </w:r>
      <w:r w:rsidR="004510DF">
        <w:rPr>
          <w:rFonts w:ascii="Times New Roman" w:hAnsi="Times New Roman"/>
          <w:sz w:val="24"/>
          <w:szCs w:val="24"/>
          <w:lang w:val="it-IT"/>
        </w:rPr>
        <w:t>ezzardi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510DF">
        <w:rPr>
          <w:rFonts w:ascii="Times New Roman" w:hAnsi="Times New Roman"/>
          <w:sz w:val="24"/>
          <w:szCs w:val="24"/>
          <w:lang w:val="it-IT"/>
        </w:rPr>
        <w:t>M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 xml:space="preserve">., </w:t>
      </w:r>
      <w:r w:rsidR="004510DF">
        <w:rPr>
          <w:rFonts w:ascii="Times New Roman" w:hAnsi="Times New Roman"/>
          <w:sz w:val="24"/>
          <w:szCs w:val="24"/>
          <w:lang w:val="it-IT"/>
        </w:rPr>
        <w:t>Balboni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510DF">
        <w:rPr>
          <w:rFonts w:ascii="Times New Roman" w:hAnsi="Times New Roman"/>
          <w:sz w:val="24"/>
          <w:szCs w:val="24"/>
          <w:lang w:val="it-IT"/>
        </w:rPr>
        <w:t>P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>.</w:t>
      </w:r>
      <w:r w:rsidR="004510DF">
        <w:rPr>
          <w:rFonts w:ascii="Times New Roman" w:hAnsi="Times New Roman"/>
          <w:sz w:val="24"/>
          <w:szCs w:val="24"/>
          <w:lang w:val="it-IT"/>
        </w:rPr>
        <w:t>E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510DF">
        <w:rPr>
          <w:rFonts w:ascii="Times New Roman" w:hAnsi="Times New Roman"/>
          <w:sz w:val="24"/>
          <w:szCs w:val="24"/>
          <w:lang w:val="it-IT"/>
        </w:rPr>
        <w:t>Rete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>!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2. </w:t>
      </w:r>
      <w:r w:rsidRPr="00EF644C">
        <w:rPr>
          <w:rFonts w:ascii="Times New Roman" w:hAnsi="Times New Roman"/>
          <w:sz w:val="24"/>
          <w:szCs w:val="24"/>
          <w:lang w:val="it-IT"/>
        </w:rPr>
        <w:t>Corso multimediale d’italiano per stranieri. Perugia, 2001.</w:t>
      </w:r>
    </w:p>
    <w:p w:rsidR="00AD4714" w:rsidRPr="00EF644C" w:rsidRDefault="00AD4714" w:rsidP="00AD4714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ab/>
      </w:r>
      <w:r w:rsidRPr="00EF644C">
        <w:rPr>
          <w:rFonts w:ascii="Times New Roman" w:hAnsi="Times New Roman"/>
          <w:sz w:val="24"/>
          <w:szCs w:val="24"/>
        </w:rPr>
        <w:t>Сопроводительная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ауди</w:t>
      </w:r>
      <w:r w:rsidRPr="00EF644C">
        <w:rPr>
          <w:rFonts w:ascii="Times New Roman" w:hAnsi="Times New Roman"/>
          <w:sz w:val="24"/>
          <w:szCs w:val="24"/>
          <w:lang w:val="it-IT"/>
        </w:rPr>
        <w:t>o</w:t>
      </w:r>
      <w:r w:rsidRPr="00EF644C">
        <w:rPr>
          <w:rFonts w:ascii="Times New Roman" w:hAnsi="Times New Roman"/>
          <w:sz w:val="24"/>
          <w:szCs w:val="24"/>
        </w:rPr>
        <w:t>кассета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к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</w:rPr>
        <w:t>учебнику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Mezzardi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M</w:t>
      </w:r>
      <w:r w:rsidRPr="00DF2100">
        <w:rPr>
          <w:rFonts w:ascii="Times New Roman" w:hAnsi="Times New Roman"/>
          <w:sz w:val="24"/>
          <w:szCs w:val="24"/>
          <w:lang w:val="it-IT"/>
        </w:rPr>
        <w:t>.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 xml:space="preserve">, </w:t>
      </w:r>
      <w:r w:rsidR="004510DF">
        <w:rPr>
          <w:rFonts w:ascii="Times New Roman" w:hAnsi="Times New Roman"/>
          <w:sz w:val="24"/>
          <w:szCs w:val="24"/>
          <w:lang w:val="it-IT"/>
        </w:rPr>
        <w:t>Balboni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510DF">
        <w:rPr>
          <w:rFonts w:ascii="Times New Roman" w:hAnsi="Times New Roman"/>
          <w:sz w:val="24"/>
          <w:szCs w:val="24"/>
          <w:lang w:val="it-IT"/>
        </w:rPr>
        <w:t>P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>.</w:t>
      </w:r>
      <w:r w:rsidR="004510DF">
        <w:rPr>
          <w:rFonts w:ascii="Times New Roman" w:hAnsi="Times New Roman"/>
          <w:sz w:val="24"/>
          <w:szCs w:val="24"/>
          <w:lang w:val="it-IT"/>
        </w:rPr>
        <w:t>E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510DF">
        <w:rPr>
          <w:rFonts w:ascii="Times New Roman" w:hAnsi="Times New Roman"/>
          <w:sz w:val="24"/>
          <w:szCs w:val="24"/>
          <w:lang w:val="it-IT"/>
        </w:rPr>
        <w:t>Rete</w:t>
      </w:r>
      <w:r w:rsidR="004510DF" w:rsidRPr="00DF2100">
        <w:rPr>
          <w:rFonts w:ascii="Times New Roman" w:hAnsi="Times New Roman"/>
          <w:sz w:val="24"/>
          <w:szCs w:val="24"/>
          <w:lang w:val="it-IT"/>
        </w:rPr>
        <w:t>!</w:t>
      </w:r>
      <w:r w:rsidRPr="00DF2100">
        <w:rPr>
          <w:rFonts w:ascii="Times New Roman" w:hAnsi="Times New Roman"/>
          <w:sz w:val="24"/>
          <w:szCs w:val="24"/>
          <w:lang w:val="it-IT"/>
        </w:rPr>
        <w:t xml:space="preserve"> 3. </w:t>
      </w:r>
      <w:r w:rsidRPr="00EF644C">
        <w:rPr>
          <w:rFonts w:ascii="Times New Roman" w:hAnsi="Times New Roman"/>
          <w:sz w:val="24"/>
          <w:szCs w:val="24"/>
          <w:lang w:val="it-IT"/>
        </w:rPr>
        <w:t>Corso multimediale d’italiano per stranieri. Perugia, 2004.</w:t>
      </w:r>
    </w:p>
    <w:p w:rsidR="00AD4714" w:rsidRPr="00EF644C" w:rsidRDefault="00AD4714" w:rsidP="00AD4714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 xml:space="preserve">      </w:t>
      </w:r>
      <w:r w:rsidRPr="00EF644C">
        <w:rPr>
          <w:rFonts w:ascii="Times New Roman" w:hAnsi="Times New Roman"/>
          <w:sz w:val="24"/>
          <w:szCs w:val="24"/>
          <w:lang w:val="it-IT"/>
        </w:rPr>
        <w:tab/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Сопроводительная аудиокассета к учебнику </w:t>
      </w:r>
      <w:r w:rsidRPr="00EF644C">
        <w:rPr>
          <w:rFonts w:ascii="Times New Roman" w:hAnsi="Times New Roman"/>
          <w:sz w:val="24"/>
          <w:szCs w:val="24"/>
          <w:lang w:val="it-IT"/>
        </w:rPr>
        <w:t>Totaro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M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., </w:t>
      </w:r>
      <w:r w:rsidRPr="00EF644C">
        <w:rPr>
          <w:rFonts w:ascii="Times New Roman" w:hAnsi="Times New Roman"/>
          <w:sz w:val="24"/>
          <w:szCs w:val="24"/>
          <w:lang w:val="it-IT"/>
        </w:rPr>
        <w:t>Zanardi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N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. </w:t>
      </w:r>
      <w:r w:rsidRPr="00EF644C">
        <w:rPr>
          <w:rFonts w:ascii="Times New Roman" w:hAnsi="Times New Roman"/>
          <w:sz w:val="24"/>
          <w:szCs w:val="24"/>
          <w:lang w:val="it-IT"/>
        </w:rPr>
        <w:t>Quintetto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italiano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. </w:t>
      </w:r>
      <w:r w:rsidRPr="00EF644C">
        <w:rPr>
          <w:rFonts w:ascii="Times New Roman" w:hAnsi="Times New Roman"/>
          <w:sz w:val="24"/>
          <w:szCs w:val="24"/>
          <w:lang w:val="it-IT"/>
        </w:rPr>
        <w:t>Livello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avanzato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. </w:t>
      </w:r>
      <w:r w:rsidRPr="00EF644C">
        <w:rPr>
          <w:rFonts w:ascii="Times New Roman" w:hAnsi="Times New Roman"/>
          <w:sz w:val="24"/>
          <w:szCs w:val="24"/>
          <w:lang w:val="it-IT"/>
        </w:rPr>
        <w:t>Roma</w:t>
      </w:r>
      <w:r w:rsidRPr="00EF644C">
        <w:rPr>
          <w:rFonts w:ascii="Times New Roman" w:hAnsi="Times New Roman"/>
          <w:sz w:val="24"/>
          <w:szCs w:val="24"/>
          <w:lang w:val="be-BY"/>
        </w:rPr>
        <w:t xml:space="preserve">. </w:t>
      </w:r>
      <w:r w:rsidRPr="00EF644C">
        <w:rPr>
          <w:rFonts w:ascii="Times New Roman" w:hAnsi="Times New Roman"/>
          <w:sz w:val="24"/>
          <w:szCs w:val="24"/>
          <w:lang w:val="it-IT"/>
        </w:rPr>
        <w:t xml:space="preserve">1997. </w:t>
      </w:r>
    </w:p>
    <w:p w:rsidR="0091220C" w:rsidRPr="006819D2" w:rsidRDefault="0091220C" w:rsidP="0091220C">
      <w:pPr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ab/>
        <w:t>C</w:t>
      </w:r>
      <w:r>
        <w:rPr>
          <w:rFonts w:ascii="Times New Roman" w:hAnsi="Times New Roman"/>
          <w:sz w:val="24"/>
          <w:szCs w:val="24"/>
        </w:rPr>
        <w:t>опроводительн</w:t>
      </w:r>
      <w:r w:rsidR="00083265">
        <w:rPr>
          <w:rFonts w:ascii="Times New Roman" w:hAnsi="Times New Roman"/>
          <w:sz w:val="24"/>
          <w:szCs w:val="24"/>
        </w:rPr>
        <w:t>ая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кассеты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83265" w:rsidRPr="006819D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83265">
        <w:rPr>
          <w:rFonts w:ascii="Times New Roman" w:hAnsi="Times New Roman"/>
          <w:sz w:val="24"/>
          <w:szCs w:val="24"/>
          <w:lang w:val="it-IT"/>
        </w:rPr>
        <w:t>CD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 </w:t>
      </w:r>
      <w:r>
        <w:rPr>
          <w:rFonts w:ascii="Times New Roman" w:hAnsi="Times New Roman"/>
          <w:sz w:val="24"/>
          <w:szCs w:val="24"/>
        </w:rPr>
        <w:t>к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практическому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курсу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83265">
        <w:rPr>
          <w:rFonts w:ascii="Times New Roman" w:hAnsi="Times New Roman"/>
          <w:sz w:val="24"/>
          <w:szCs w:val="24"/>
          <w:lang w:val="it-IT"/>
        </w:rPr>
        <w:t xml:space="preserve">Martin, T. </w:t>
      </w:r>
      <w:r w:rsidR="00AD4714" w:rsidRPr="00EF644C">
        <w:rPr>
          <w:rFonts w:ascii="Times New Roman" w:hAnsi="Times New Roman"/>
          <w:sz w:val="24"/>
          <w:szCs w:val="24"/>
          <w:lang w:val="it-IT"/>
        </w:rPr>
        <w:t>La</w:t>
      </w:r>
      <w:r w:rsidR="00AD4714"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D4714" w:rsidRPr="00EF644C">
        <w:rPr>
          <w:rFonts w:ascii="Times New Roman" w:hAnsi="Times New Roman"/>
          <w:sz w:val="24"/>
          <w:szCs w:val="24"/>
          <w:lang w:val="it-IT"/>
        </w:rPr>
        <w:t>prova</w:t>
      </w:r>
      <w:r w:rsidR="00AD4714"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D4714" w:rsidRPr="00EF644C">
        <w:rPr>
          <w:rFonts w:ascii="Times New Roman" w:hAnsi="Times New Roman"/>
          <w:sz w:val="24"/>
          <w:szCs w:val="24"/>
          <w:lang w:val="it-IT"/>
        </w:rPr>
        <w:t>orale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1 </w:t>
      </w:r>
      <w:r w:rsidRPr="0091220C">
        <w:rPr>
          <w:rFonts w:ascii="Times New Roman" w:hAnsi="Times New Roman"/>
          <w:sz w:val="24"/>
          <w:szCs w:val="24"/>
          <w:lang w:val="it-IT"/>
        </w:rPr>
        <w:t>Manuale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1220C">
        <w:rPr>
          <w:rFonts w:ascii="Times New Roman" w:hAnsi="Times New Roman"/>
          <w:sz w:val="24"/>
          <w:szCs w:val="24"/>
          <w:lang w:val="it-IT"/>
        </w:rPr>
        <w:t>di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1220C">
        <w:rPr>
          <w:rFonts w:ascii="Times New Roman" w:hAnsi="Times New Roman"/>
          <w:sz w:val="24"/>
          <w:szCs w:val="24"/>
          <w:lang w:val="it-IT"/>
        </w:rPr>
        <w:t>conversazione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. </w:t>
      </w:r>
      <w:r>
        <w:rPr>
          <w:rFonts w:ascii="Times New Roman" w:hAnsi="Times New Roman"/>
          <w:sz w:val="24"/>
          <w:szCs w:val="24"/>
          <w:lang w:val="it-IT"/>
        </w:rPr>
        <w:t>Livello elementare - intermedio</w:t>
      </w:r>
      <w:r w:rsidR="00AD4714" w:rsidRPr="00EF644C">
        <w:rPr>
          <w:rFonts w:ascii="Times New Roman" w:hAnsi="Times New Roman"/>
          <w:sz w:val="24"/>
          <w:szCs w:val="24"/>
          <w:lang w:val="it-IT"/>
        </w:rPr>
        <w:t>, Edilingia – Perugia, 2003</w:t>
      </w:r>
      <w:r>
        <w:rPr>
          <w:rFonts w:ascii="Times New Roman" w:hAnsi="Times New Roman"/>
          <w:sz w:val="24"/>
          <w:szCs w:val="24"/>
          <w:lang w:val="it-IT"/>
        </w:rPr>
        <w:t>.</w:t>
      </w:r>
    </w:p>
    <w:p w:rsidR="00083265" w:rsidRPr="00083265" w:rsidRDefault="00083265" w:rsidP="0091220C">
      <w:pPr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6819D2"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>C</w:t>
      </w:r>
      <w:r>
        <w:rPr>
          <w:rFonts w:ascii="Times New Roman" w:hAnsi="Times New Roman"/>
          <w:sz w:val="24"/>
          <w:szCs w:val="24"/>
        </w:rPr>
        <w:t>опроводительная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кассеты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 </w:t>
      </w:r>
      <w:r>
        <w:rPr>
          <w:rFonts w:ascii="Times New Roman" w:hAnsi="Times New Roman"/>
          <w:sz w:val="24"/>
          <w:szCs w:val="24"/>
          <w:lang w:val="it-IT"/>
        </w:rPr>
        <w:t>CD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 </w:t>
      </w:r>
      <w:r>
        <w:rPr>
          <w:rFonts w:ascii="Times New Roman" w:hAnsi="Times New Roman"/>
          <w:sz w:val="24"/>
          <w:szCs w:val="24"/>
        </w:rPr>
        <w:t>к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практическому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курсу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Martin, T. </w:t>
      </w:r>
      <w:r w:rsidRPr="00EF644C">
        <w:rPr>
          <w:rFonts w:ascii="Times New Roman" w:hAnsi="Times New Roman"/>
          <w:sz w:val="24"/>
          <w:szCs w:val="24"/>
          <w:lang w:val="it-IT"/>
        </w:rPr>
        <w:t>La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prova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orale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2 </w:t>
      </w:r>
      <w:r w:rsidRPr="0091220C">
        <w:rPr>
          <w:rFonts w:ascii="Times New Roman" w:hAnsi="Times New Roman"/>
          <w:sz w:val="24"/>
          <w:szCs w:val="24"/>
          <w:lang w:val="it-IT"/>
        </w:rPr>
        <w:t>Manuale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1220C">
        <w:rPr>
          <w:rFonts w:ascii="Times New Roman" w:hAnsi="Times New Roman"/>
          <w:sz w:val="24"/>
          <w:szCs w:val="24"/>
          <w:lang w:val="it-IT"/>
        </w:rPr>
        <w:t>di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1220C">
        <w:rPr>
          <w:rFonts w:ascii="Times New Roman" w:hAnsi="Times New Roman"/>
          <w:sz w:val="24"/>
          <w:szCs w:val="24"/>
          <w:lang w:val="it-IT"/>
        </w:rPr>
        <w:t>conversazione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. </w:t>
      </w:r>
      <w:r>
        <w:rPr>
          <w:rFonts w:ascii="Times New Roman" w:hAnsi="Times New Roman"/>
          <w:sz w:val="24"/>
          <w:szCs w:val="24"/>
          <w:lang w:val="it-IT"/>
        </w:rPr>
        <w:t xml:space="preserve">Livello </w:t>
      </w:r>
      <w:r w:rsidRPr="00083265">
        <w:rPr>
          <w:rFonts w:ascii="Times New Roman" w:hAnsi="Times New Roman"/>
          <w:sz w:val="24"/>
          <w:szCs w:val="24"/>
          <w:lang w:val="it-IT"/>
        </w:rPr>
        <w:t xml:space="preserve">medio </w:t>
      </w:r>
      <w:r>
        <w:rPr>
          <w:rFonts w:ascii="Times New Roman" w:hAnsi="Times New Roman"/>
          <w:sz w:val="24"/>
          <w:szCs w:val="24"/>
          <w:lang w:val="it-IT"/>
        </w:rPr>
        <w:t xml:space="preserve"> - avanzato</w:t>
      </w:r>
      <w:r w:rsidRPr="00EF644C">
        <w:rPr>
          <w:rFonts w:ascii="Times New Roman" w:hAnsi="Times New Roman"/>
          <w:sz w:val="24"/>
          <w:szCs w:val="24"/>
          <w:lang w:val="it-IT"/>
        </w:rPr>
        <w:t>, Edilingia – Perugia, 2003</w:t>
      </w:r>
      <w:r>
        <w:rPr>
          <w:rFonts w:ascii="Times New Roman" w:hAnsi="Times New Roman"/>
          <w:sz w:val="24"/>
          <w:szCs w:val="24"/>
          <w:lang w:val="it-IT"/>
        </w:rPr>
        <w:t>.</w:t>
      </w:r>
    </w:p>
    <w:p w:rsidR="00AD4714" w:rsidRPr="00EF644C" w:rsidRDefault="00BB39BD" w:rsidP="00BB39BD">
      <w:pPr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4004AE"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>Cо</w:t>
      </w:r>
      <w:r>
        <w:rPr>
          <w:rFonts w:ascii="Times New Roman" w:hAnsi="Times New Roman"/>
          <w:sz w:val="24"/>
          <w:szCs w:val="24"/>
        </w:rPr>
        <w:t>проводительный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CD </w:t>
      </w:r>
      <w:r>
        <w:rPr>
          <w:rFonts w:ascii="Times New Roman" w:hAnsi="Times New Roman"/>
          <w:sz w:val="24"/>
          <w:szCs w:val="24"/>
        </w:rPr>
        <w:t>к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курсу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D4714" w:rsidRPr="00EF644C">
        <w:rPr>
          <w:rFonts w:ascii="Times New Roman" w:hAnsi="Times New Roman"/>
          <w:sz w:val="24"/>
          <w:szCs w:val="24"/>
          <w:lang w:val="it-IT"/>
        </w:rPr>
        <w:t xml:space="preserve">T.Marin, S.Magnelli, Milano, </w:t>
      </w:r>
      <w:r w:rsidR="004510DF" w:rsidRPr="00EF644C">
        <w:rPr>
          <w:rFonts w:ascii="Times New Roman" w:hAnsi="Times New Roman"/>
          <w:sz w:val="24"/>
          <w:szCs w:val="24"/>
          <w:lang w:val="it-IT"/>
        </w:rPr>
        <w:t xml:space="preserve">Proggetto italiano 3 </w:t>
      </w:r>
      <w:r w:rsidR="00AD4714" w:rsidRPr="00EF644C">
        <w:rPr>
          <w:rFonts w:ascii="Times New Roman" w:hAnsi="Times New Roman"/>
          <w:sz w:val="24"/>
          <w:szCs w:val="24"/>
          <w:lang w:val="it-IT"/>
        </w:rPr>
        <w:t>S.P.a., 2004</w:t>
      </w:r>
      <w:r w:rsidR="00083265">
        <w:rPr>
          <w:rFonts w:ascii="Times New Roman" w:hAnsi="Times New Roman"/>
          <w:sz w:val="24"/>
          <w:szCs w:val="24"/>
          <w:lang w:val="it-IT"/>
        </w:rPr>
        <w:t>.</w:t>
      </w:r>
    </w:p>
    <w:p w:rsidR="00AD4714" w:rsidRPr="00EF644C" w:rsidRDefault="00AD4714" w:rsidP="00AD4714">
      <w:pPr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Parla e scrivi E.Giafrancesco, Firenze, 2003</w:t>
      </w:r>
    </w:p>
    <w:p w:rsidR="00AD4714" w:rsidRDefault="00AD4714" w:rsidP="00AD4714">
      <w:pPr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EF644C">
        <w:rPr>
          <w:rFonts w:ascii="Times New Roman" w:hAnsi="Times New Roman"/>
          <w:sz w:val="24"/>
          <w:szCs w:val="24"/>
          <w:lang w:val="it-IT"/>
        </w:rPr>
        <w:t>Linea diretta</w:t>
      </w:r>
      <w:r w:rsidR="007C40DB" w:rsidRPr="00EF644C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F644C">
        <w:rPr>
          <w:rFonts w:ascii="Times New Roman" w:hAnsi="Times New Roman"/>
          <w:sz w:val="24"/>
          <w:szCs w:val="24"/>
          <w:lang w:val="it-IT"/>
        </w:rPr>
        <w:t>2, Perugia, S.P.a.,  2000</w:t>
      </w:r>
    </w:p>
    <w:p w:rsidR="00BB39BD" w:rsidRPr="00EF644C" w:rsidRDefault="00BB39BD" w:rsidP="00BB39B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004AE"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</w:rPr>
        <w:t>Сопроводительный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CD </w:t>
      </w:r>
      <w:r>
        <w:rPr>
          <w:rFonts w:ascii="Times New Roman" w:hAnsi="Times New Roman"/>
          <w:sz w:val="24"/>
          <w:szCs w:val="24"/>
        </w:rPr>
        <w:t>к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курсу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T. Marin, Primo ascolto</w:t>
      </w:r>
      <w:r w:rsidRPr="00EF644C">
        <w:rPr>
          <w:rFonts w:ascii="Times New Roman" w:hAnsi="Times New Roman"/>
          <w:sz w:val="24"/>
          <w:szCs w:val="24"/>
          <w:lang w:val="it-IT"/>
        </w:rPr>
        <w:t>, Corso per la comprensione orale, Edilingua, 2000.</w:t>
      </w:r>
    </w:p>
    <w:p w:rsidR="00BB39BD" w:rsidRPr="00EF644C" w:rsidRDefault="00BB39BD" w:rsidP="00BB39B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BB39BD"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</w:rPr>
        <w:t>Сопроводительный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CD </w:t>
      </w:r>
      <w:r>
        <w:rPr>
          <w:rFonts w:ascii="Times New Roman" w:hAnsi="Times New Roman"/>
          <w:sz w:val="24"/>
          <w:szCs w:val="24"/>
        </w:rPr>
        <w:t>к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курсу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T. Marin, Ascolto medio</w:t>
      </w:r>
      <w:r w:rsidRPr="00EF644C">
        <w:rPr>
          <w:rFonts w:ascii="Times New Roman" w:hAnsi="Times New Roman"/>
          <w:sz w:val="24"/>
          <w:szCs w:val="24"/>
          <w:lang w:val="it-IT"/>
        </w:rPr>
        <w:t>, Corso per la comprensione orale, Edilingua, 2000.</w:t>
      </w:r>
    </w:p>
    <w:p w:rsidR="00BB39BD" w:rsidRPr="00EF644C" w:rsidRDefault="00BB39BD" w:rsidP="00BB39B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BB39BD"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</w:rPr>
        <w:t>Сопроводительный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CD </w:t>
      </w:r>
      <w:r>
        <w:rPr>
          <w:rFonts w:ascii="Times New Roman" w:hAnsi="Times New Roman"/>
          <w:sz w:val="24"/>
          <w:szCs w:val="24"/>
        </w:rPr>
        <w:t>к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курсу</w:t>
      </w:r>
      <w:r w:rsidRPr="00BB39B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T. Marin, Ascolto avanzato</w:t>
      </w:r>
      <w:r w:rsidRPr="00EF644C">
        <w:rPr>
          <w:rFonts w:ascii="Times New Roman" w:hAnsi="Times New Roman"/>
          <w:sz w:val="24"/>
          <w:szCs w:val="24"/>
          <w:lang w:val="it-IT"/>
        </w:rPr>
        <w:t>, Corso per la comprensione orale, Edilingua, 2000.</w:t>
      </w:r>
    </w:p>
    <w:p w:rsidR="00BB39BD" w:rsidRPr="00EF644C" w:rsidRDefault="00BB39BD" w:rsidP="00AD4714">
      <w:pPr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66603C" w:rsidRPr="00EF644C" w:rsidRDefault="0066603C">
      <w:pPr>
        <w:rPr>
          <w:sz w:val="24"/>
          <w:szCs w:val="24"/>
          <w:lang w:val="it-IT"/>
        </w:rPr>
      </w:pPr>
    </w:p>
    <w:sectPr w:rsidR="0066603C" w:rsidRPr="00EF644C" w:rsidSect="00AE02D3">
      <w:headerReference w:type="even" r:id="rId7"/>
      <w:headerReference w:type="default" r:id="rId8"/>
      <w:pgSz w:w="11909" w:h="16834"/>
      <w:pgMar w:top="1134" w:right="1134" w:bottom="1134" w:left="1418" w:header="720" w:footer="720" w:gutter="0"/>
      <w:pgNumType w:start="1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693" w:rsidRDefault="00F94693" w:rsidP="00510E6B">
      <w:r>
        <w:separator/>
      </w:r>
    </w:p>
  </w:endnote>
  <w:endnote w:type="continuationSeparator" w:id="1">
    <w:p w:rsidR="00F94693" w:rsidRDefault="00F94693" w:rsidP="00510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693" w:rsidRDefault="00F94693" w:rsidP="00510E6B">
      <w:r>
        <w:separator/>
      </w:r>
    </w:p>
  </w:footnote>
  <w:footnote w:type="continuationSeparator" w:id="1">
    <w:p w:rsidR="00F94693" w:rsidRDefault="00F94693" w:rsidP="00510E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82" w:rsidRDefault="00B978A2" w:rsidP="00AE02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E6B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6B82" w:rsidRDefault="00EE6B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82" w:rsidRDefault="00B978A2" w:rsidP="00AE02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E6B8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207A">
      <w:rPr>
        <w:rStyle w:val="a5"/>
        <w:noProof/>
      </w:rPr>
      <w:t>24</w:t>
    </w:r>
    <w:r>
      <w:rPr>
        <w:rStyle w:val="a5"/>
      </w:rPr>
      <w:fldChar w:fldCharType="end"/>
    </w:r>
  </w:p>
  <w:p w:rsidR="00EE6B82" w:rsidRPr="007F43C7" w:rsidRDefault="00EE6B82">
    <w:pPr>
      <w:pStyle w:val="a3"/>
      <w:jc w:val="center"/>
      <w:rPr>
        <w:rFonts w:ascii="Times New Roman" w:hAnsi="Times New Roman"/>
        <w:sz w:val="28"/>
        <w:szCs w:val="28"/>
      </w:rPr>
    </w:pPr>
  </w:p>
  <w:p w:rsidR="00EE6B82" w:rsidRDefault="00EE6B8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635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">
    <w:nsid w:val="075C7410"/>
    <w:multiLevelType w:val="hybridMultilevel"/>
    <w:tmpl w:val="B7D4DD0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92D38FD"/>
    <w:multiLevelType w:val="hybridMultilevel"/>
    <w:tmpl w:val="F86E587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093450B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">
    <w:nsid w:val="116B747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>
    <w:nsid w:val="1A0E3C2E"/>
    <w:multiLevelType w:val="hybridMultilevel"/>
    <w:tmpl w:val="E2626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83A42"/>
    <w:multiLevelType w:val="multilevel"/>
    <w:tmpl w:val="6E74D86C"/>
    <w:lvl w:ilvl="0">
      <w:start w:val="16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62597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8">
    <w:nsid w:val="2F57696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9">
    <w:nsid w:val="417571C6"/>
    <w:multiLevelType w:val="hybridMultilevel"/>
    <w:tmpl w:val="12D6FB7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32C2F1C"/>
    <w:multiLevelType w:val="singleLevel"/>
    <w:tmpl w:val="04581696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5A6433E"/>
    <w:multiLevelType w:val="multilevel"/>
    <w:tmpl w:val="F50A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046B9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49E06A7E"/>
    <w:multiLevelType w:val="hybridMultilevel"/>
    <w:tmpl w:val="43FC74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702C8E"/>
    <w:multiLevelType w:val="hybridMultilevel"/>
    <w:tmpl w:val="23327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C95A19"/>
    <w:multiLevelType w:val="hybridMultilevel"/>
    <w:tmpl w:val="D38C4D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909768C"/>
    <w:multiLevelType w:val="hybridMultilevel"/>
    <w:tmpl w:val="6D06054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61E6BD7"/>
    <w:multiLevelType w:val="hybridMultilevel"/>
    <w:tmpl w:val="B2526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1D6198"/>
    <w:multiLevelType w:val="hybridMultilevel"/>
    <w:tmpl w:val="B8C28D0A"/>
    <w:lvl w:ilvl="0" w:tplc="5C408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471A1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0">
    <w:nsid w:val="73C47798"/>
    <w:multiLevelType w:val="hybridMultilevel"/>
    <w:tmpl w:val="94120EB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82741C5"/>
    <w:multiLevelType w:val="hybridMultilevel"/>
    <w:tmpl w:val="D390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75746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6"/>
  </w:num>
  <w:num w:numId="5">
    <w:abstractNumId w:val="10"/>
  </w:num>
  <w:num w:numId="6">
    <w:abstractNumId w:val="1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22"/>
  </w:num>
  <w:num w:numId="11">
    <w:abstractNumId w:val="19"/>
  </w:num>
  <w:num w:numId="12">
    <w:abstractNumId w:val="17"/>
  </w:num>
  <w:num w:numId="13">
    <w:abstractNumId w:val="20"/>
  </w:num>
  <w:num w:numId="14">
    <w:abstractNumId w:val="15"/>
  </w:num>
  <w:num w:numId="15">
    <w:abstractNumId w:val="2"/>
  </w:num>
  <w:num w:numId="16">
    <w:abstractNumId w:val="14"/>
  </w:num>
  <w:num w:numId="17">
    <w:abstractNumId w:val="4"/>
  </w:num>
  <w:num w:numId="18">
    <w:abstractNumId w:val="7"/>
  </w:num>
  <w:num w:numId="19">
    <w:abstractNumId w:val="3"/>
  </w:num>
  <w:num w:numId="20">
    <w:abstractNumId w:val="18"/>
  </w:num>
  <w:num w:numId="21">
    <w:abstractNumId w:val="13"/>
  </w:num>
  <w:num w:numId="22">
    <w:abstractNumId w:val="5"/>
  </w:num>
  <w:num w:numId="23">
    <w:abstractNumId w:val="2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5CD"/>
    <w:rsid w:val="00002495"/>
    <w:rsid w:val="00004BD9"/>
    <w:rsid w:val="00015F35"/>
    <w:rsid w:val="00022A35"/>
    <w:rsid w:val="000249CB"/>
    <w:rsid w:val="0003146D"/>
    <w:rsid w:val="00035A9F"/>
    <w:rsid w:val="00037D71"/>
    <w:rsid w:val="000515DB"/>
    <w:rsid w:val="000676CE"/>
    <w:rsid w:val="00071201"/>
    <w:rsid w:val="00083265"/>
    <w:rsid w:val="000A0BD3"/>
    <w:rsid w:val="000A566D"/>
    <w:rsid w:val="000C7606"/>
    <w:rsid w:val="000E3A40"/>
    <w:rsid w:val="000F1170"/>
    <w:rsid w:val="000F72C7"/>
    <w:rsid w:val="001020F1"/>
    <w:rsid w:val="00123159"/>
    <w:rsid w:val="00142931"/>
    <w:rsid w:val="00151CFC"/>
    <w:rsid w:val="00154B17"/>
    <w:rsid w:val="00154F14"/>
    <w:rsid w:val="00165791"/>
    <w:rsid w:val="001668D8"/>
    <w:rsid w:val="00175C87"/>
    <w:rsid w:val="001A47BC"/>
    <w:rsid w:val="001A571D"/>
    <w:rsid w:val="001C011D"/>
    <w:rsid w:val="001C1D5D"/>
    <w:rsid w:val="001E5E44"/>
    <w:rsid w:val="001F60A5"/>
    <w:rsid w:val="00210E05"/>
    <w:rsid w:val="0022038F"/>
    <w:rsid w:val="00225262"/>
    <w:rsid w:val="00230001"/>
    <w:rsid w:val="002366F7"/>
    <w:rsid w:val="0025207A"/>
    <w:rsid w:val="002538D7"/>
    <w:rsid w:val="0026114D"/>
    <w:rsid w:val="00262BFC"/>
    <w:rsid w:val="00271C2F"/>
    <w:rsid w:val="0027424E"/>
    <w:rsid w:val="00293750"/>
    <w:rsid w:val="002C3498"/>
    <w:rsid w:val="002F22C7"/>
    <w:rsid w:val="003212E4"/>
    <w:rsid w:val="00323921"/>
    <w:rsid w:val="0033140B"/>
    <w:rsid w:val="0033411A"/>
    <w:rsid w:val="0033719A"/>
    <w:rsid w:val="00393A86"/>
    <w:rsid w:val="00397A67"/>
    <w:rsid w:val="003A0344"/>
    <w:rsid w:val="003A487B"/>
    <w:rsid w:val="003C4374"/>
    <w:rsid w:val="003C66D1"/>
    <w:rsid w:val="003F3781"/>
    <w:rsid w:val="004004AE"/>
    <w:rsid w:val="0040129B"/>
    <w:rsid w:val="004270D2"/>
    <w:rsid w:val="00446346"/>
    <w:rsid w:val="00446B75"/>
    <w:rsid w:val="004510DF"/>
    <w:rsid w:val="00451A34"/>
    <w:rsid w:val="0045603D"/>
    <w:rsid w:val="00462AF1"/>
    <w:rsid w:val="00470137"/>
    <w:rsid w:val="0047367B"/>
    <w:rsid w:val="00476391"/>
    <w:rsid w:val="0048347E"/>
    <w:rsid w:val="004F1A8C"/>
    <w:rsid w:val="00510E6B"/>
    <w:rsid w:val="00520360"/>
    <w:rsid w:val="00531C13"/>
    <w:rsid w:val="00532698"/>
    <w:rsid w:val="00532761"/>
    <w:rsid w:val="005435D4"/>
    <w:rsid w:val="0054664A"/>
    <w:rsid w:val="00556A18"/>
    <w:rsid w:val="00566A0D"/>
    <w:rsid w:val="005808F2"/>
    <w:rsid w:val="00581650"/>
    <w:rsid w:val="00592A42"/>
    <w:rsid w:val="00596E7A"/>
    <w:rsid w:val="005C7D00"/>
    <w:rsid w:val="005E68FC"/>
    <w:rsid w:val="005F235A"/>
    <w:rsid w:val="00622E55"/>
    <w:rsid w:val="006235C4"/>
    <w:rsid w:val="00634815"/>
    <w:rsid w:val="00646DD9"/>
    <w:rsid w:val="0066603C"/>
    <w:rsid w:val="00670688"/>
    <w:rsid w:val="00677800"/>
    <w:rsid w:val="006819D2"/>
    <w:rsid w:val="006826AC"/>
    <w:rsid w:val="006868E4"/>
    <w:rsid w:val="006A0662"/>
    <w:rsid w:val="006A6E01"/>
    <w:rsid w:val="006B1B8A"/>
    <w:rsid w:val="006B40AA"/>
    <w:rsid w:val="006C27A3"/>
    <w:rsid w:val="006C490F"/>
    <w:rsid w:val="006D7268"/>
    <w:rsid w:val="006E587B"/>
    <w:rsid w:val="007005DD"/>
    <w:rsid w:val="00710280"/>
    <w:rsid w:val="0072170B"/>
    <w:rsid w:val="00726470"/>
    <w:rsid w:val="00727D5E"/>
    <w:rsid w:val="00731713"/>
    <w:rsid w:val="00733558"/>
    <w:rsid w:val="0076003E"/>
    <w:rsid w:val="00772718"/>
    <w:rsid w:val="007751E3"/>
    <w:rsid w:val="0078072E"/>
    <w:rsid w:val="00780F29"/>
    <w:rsid w:val="007B11D7"/>
    <w:rsid w:val="007C40DB"/>
    <w:rsid w:val="007E001E"/>
    <w:rsid w:val="007E0EE8"/>
    <w:rsid w:val="007E7F96"/>
    <w:rsid w:val="00802E28"/>
    <w:rsid w:val="008060E7"/>
    <w:rsid w:val="00811D6D"/>
    <w:rsid w:val="008122C3"/>
    <w:rsid w:val="00813AE1"/>
    <w:rsid w:val="00821F4E"/>
    <w:rsid w:val="00824B6C"/>
    <w:rsid w:val="0083264A"/>
    <w:rsid w:val="00860CBD"/>
    <w:rsid w:val="0087342E"/>
    <w:rsid w:val="00875E3A"/>
    <w:rsid w:val="008963C5"/>
    <w:rsid w:val="008963E3"/>
    <w:rsid w:val="00896923"/>
    <w:rsid w:val="008A189C"/>
    <w:rsid w:val="008C0CE4"/>
    <w:rsid w:val="008D0CFA"/>
    <w:rsid w:val="008D4241"/>
    <w:rsid w:val="008D770A"/>
    <w:rsid w:val="008D773D"/>
    <w:rsid w:val="008F30DA"/>
    <w:rsid w:val="009022CC"/>
    <w:rsid w:val="009028F8"/>
    <w:rsid w:val="00905D13"/>
    <w:rsid w:val="00906313"/>
    <w:rsid w:val="009120C4"/>
    <w:rsid w:val="0091220C"/>
    <w:rsid w:val="0091434B"/>
    <w:rsid w:val="009373CA"/>
    <w:rsid w:val="00940317"/>
    <w:rsid w:val="00942317"/>
    <w:rsid w:val="0096176E"/>
    <w:rsid w:val="009654F2"/>
    <w:rsid w:val="0098709C"/>
    <w:rsid w:val="009B321B"/>
    <w:rsid w:val="009F19DB"/>
    <w:rsid w:val="00A00E83"/>
    <w:rsid w:val="00A21166"/>
    <w:rsid w:val="00A25374"/>
    <w:rsid w:val="00A407A3"/>
    <w:rsid w:val="00A53817"/>
    <w:rsid w:val="00A55CBB"/>
    <w:rsid w:val="00A57A2F"/>
    <w:rsid w:val="00A91A6C"/>
    <w:rsid w:val="00A95B30"/>
    <w:rsid w:val="00AB435E"/>
    <w:rsid w:val="00AC22A4"/>
    <w:rsid w:val="00AC434A"/>
    <w:rsid w:val="00AD4714"/>
    <w:rsid w:val="00AE02D3"/>
    <w:rsid w:val="00AF7907"/>
    <w:rsid w:val="00B006AE"/>
    <w:rsid w:val="00B10FA5"/>
    <w:rsid w:val="00B37C97"/>
    <w:rsid w:val="00B44120"/>
    <w:rsid w:val="00B56E80"/>
    <w:rsid w:val="00B625F1"/>
    <w:rsid w:val="00B67677"/>
    <w:rsid w:val="00B821C5"/>
    <w:rsid w:val="00B83D63"/>
    <w:rsid w:val="00B978A2"/>
    <w:rsid w:val="00BA1722"/>
    <w:rsid w:val="00BB39BD"/>
    <w:rsid w:val="00BD03E1"/>
    <w:rsid w:val="00BE1916"/>
    <w:rsid w:val="00C11019"/>
    <w:rsid w:val="00C154F7"/>
    <w:rsid w:val="00C2114D"/>
    <w:rsid w:val="00C24601"/>
    <w:rsid w:val="00C55A15"/>
    <w:rsid w:val="00C57381"/>
    <w:rsid w:val="00C608A2"/>
    <w:rsid w:val="00C66994"/>
    <w:rsid w:val="00C9351E"/>
    <w:rsid w:val="00CA2D92"/>
    <w:rsid w:val="00CC0162"/>
    <w:rsid w:val="00CC2A98"/>
    <w:rsid w:val="00D145AD"/>
    <w:rsid w:val="00D440A6"/>
    <w:rsid w:val="00D45E7A"/>
    <w:rsid w:val="00D60408"/>
    <w:rsid w:val="00D616CC"/>
    <w:rsid w:val="00D66A4D"/>
    <w:rsid w:val="00D91185"/>
    <w:rsid w:val="00D91BF2"/>
    <w:rsid w:val="00DA3FCA"/>
    <w:rsid w:val="00DA4E41"/>
    <w:rsid w:val="00DB2E60"/>
    <w:rsid w:val="00DC5936"/>
    <w:rsid w:val="00DD0349"/>
    <w:rsid w:val="00DD15CD"/>
    <w:rsid w:val="00DE4E21"/>
    <w:rsid w:val="00DF2100"/>
    <w:rsid w:val="00E104E1"/>
    <w:rsid w:val="00E4432E"/>
    <w:rsid w:val="00E63F3A"/>
    <w:rsid w:val="00E8126D"/>
    <w:rsid w:val="00E81C0C"/>
    <w:rsid w:val="00E95D12"/>
    <w:rsid w:val="00ED484B"/>
    <w:rsid w:val="00EE6B82"/>
    <w:rsid w:val="00EF5BBA"/>
    <w:rsid w:val="00EF644C"/>
    <w:rsid w:val="00F03089"/>
    <w:rsid w:val="00F30217"/>
    <w:rsid w:val="00F5364A"/>
    <w:rsid w:val="00F63309"/>
    <w:rsid w:val="00F75A41"/>
    <w:rsid w:val="00F85437"/>
    <w:rsid w:val="00F94693"/>
    <w:rsid w:val="00FB1E48"/>
    <w:rsid w:val="00FB39FA"/>
    <w:rsid w:val="00FB4A0A"/>
    <w:rsid w:val="00FB4C34"/>
    <w:rsid w:val="00FB7248"/>
    <w:rsid w:val="00FE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CD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6603C"/>
    <w:pPr>
      <w:keepNext/>
      <w:outlineLvl w:val="0"/>
    </w:pPr>
    <w:rPr>
      <w:rFonts w:ascii="Times New Roman" w:eastAsia="Times New Roman" w:hAnsi="Times New Roman"/>
      <w:sz w:val="32"/>
      <w:szCs w:val="24"/>
      <w:u w:val="single"/>
      <w:lang w:val="it-IT" w:eastAsia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15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15CD"/>
    <w:rPr>
      <w:rFonts w:ascii="Calibri" w:eastAsia="Calibri" w:hAnsi="Calibri" w:cs="Times New Roman"/>
    </w:rPr>
  </w:style>
  <w:style w:type="character" w:styleId="a5">
    <w:name w:val="page number"/>
    <w:basedOn w:val="a0"/>
    <w:rsid w:val="00DD15CD"/>
  </w:style>
  <w:style w:type="paragraph" w:styleId="a6">
    <w:name w:val="Body Text Indent"/>
    <w:basedOn w:val="a"/>
    <w:link w:val="a7"/>
    <w:rsid w:val="00DD15CD"/>
    <w:pPr>
      <w:spacing w:after="120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D15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DD15CD"/>
    <w:pPr>
      <w:keepNext/>
      <w:autoSpaceDE w:val="0"/>
      <w:autoSpaceDN w:val="0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860CB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60CBD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66603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6603C"/>
    <w:rPr>
      <w:rFonts w:ascii="Calibri" w:eastAsia="Calibri" w:hAnsi="Calibri" w:cs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66603C"/>
    <w:rPr>
      <w:rFonts w:ascii="Times New Roman" w:eastAsia="Times New Roman" w:hAnsi="Times New Roman" w:cs="Times New Roman"/>
      <w:sz w:val="32"/>
      <w:szCs w:val="24"/>
      <w:u w:val="single"/>
      <w:lang w:val="it-IT" w:eastAsia="it-IT"/>
    </w:rPr>
  </w:style>
  <w:style w:type="paragraph" w:styleId="aa">
    <w:name w:val="List Bullet"/>
    <w:basedOn w:val="a"/>
    <w:autoRedefine/>
    <w:rsid w:val="0066603C"/>
    <w:pPr>
      <w:ind w:left="720"/>
    </w:pPr>
    <w:rPr>
      <w:rFonts w:ascii="Times New Roman" w:eastAsia="Times New Roman" w:hAnsi="Times New Roman"/>
      <w:sz w:val="28"/>
      <w:szCs w:val="24"/>
      <w:lang w:val="it-IT" w:eastAsia="it-IT"/>
    </w:rPr>
  </w:style>
  <w:style w:type="paragraph" w:styleId="2">
    <w:name w:val="List 2"/>
    <w:basedOn w:val="a"/>
    <w:rsid w:val="0066603C"/>
    <w:pPr>
      <w:ind w:left="566" w:hanging="283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31">
    <w:name w:val="List 3"/>
    <w:basedOn w:val="a"/>
    <w:rsid w:val="0066603C"/>
    <w:pPr>
      <w:ind w:left="849" w:hanging="283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ab">
    <w:name w:val="List Paragraph"/>
    <w:basedOn w:val="a"/>
    <w:uiPriority w:val="34"/>
    <w:qFormat/>
    <w:rsid w:val="003A0344"/>
    <w:pPr>
      <w:ind w:left="720"/>
      <w:contextualSpacing/>
    </w:pPr>
  </w:style>
  <w:style w:type="paragraph" w:styleId="ac">
    <w:name w:val="Normal (Web)"/>
    <w:basedOn w:val="a"/>
    <w:rsid w:val="000C760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DF210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rsid w:val="00004BD9"/>
    <w:pPr>
      <w:spacing w:after="160" w:line="240" w:lineRule="exact"/>
    </w:pPr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26</Pages>
  <Words>8601</Words>
  <Characters>49028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57514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48</cp:revision>
  <cp:lastPrinted>2010-12-09T14:44:00Z</cp:lastPrinted>
  <dcterms:created xsi:type="dcterms:W3CDTF">2010-11-25T07:33:00Z</dcterms:created>
  <dcterms:modified xsi:type="dcterms:W3CDTF">2011-04-26T07:49:00Z</dcterms:modified>
</cp:coreProperties>
</file>